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pPr>
      <w:r w:rsidDel="00000000" w:rsidR="00000000" w:rsidRPr="00000000">
        <w:rPr>
          <w:rtl w:val="0"/>
        </w:rPr>
        <w:t xml:space="preserve"> </w:t>
      </w:r>
      <w:r w:rsidDel="00000000" w:rsidR="00000000" w:rsidRPr="00000000">
        <w:rPr/>
        <w:drawing>
          <wp:inline distB="114300" distT="114300" distL="114300" distR="114300">
            <wp:extent cx="819150" cy="7715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19150" cy="771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ind w:right="1440"/>
        <w:jc w:val="right"/>
        <w:rPr/>
      </w:pPr>
      <w:r w:rsidDel="00000000" w:rsidR="00000000" w:rsidRPr="00000000">
        <w:rPr>
          <w:rtl w:val="0"/>
        </w:rPr>
        <w:t xml:space="preserve">CYPRUS ONLINE TRAINING MEETING </w:t>
      </w:r>
    </w:p>
    <w:p w:rsidR="00000000" w:rsidDel="00000000" w:rsidP="00000000" w:rsidRDefault="00000000" w:rsidRPr="00000000" w14:paraId="00000003">
      <w:pPr>
        <w:spacing w:before="40" w:lineRule="auto"/>
        <w:ind w:right="2440"/>
        <w:jc w:val="right"/>
        <w:rPr/>
      </w:pPr>
      <w:r w:rsidDel="00000000" w:rsidR="00000000" w:rsidRPr="00000000">
        <w:rPr>
          <w:rtl w:val="0"/>
        </w:rPr>
        <w:t xml:space="preserve"> JUNE 22nd-24th 2021 </w:t>
      </w:r>
    </w:p>
    <w:p w:rsidR="00000000" w:rsidDel="00000000" w:rsidP="00000000" w:rsidRDefault="00000000" w:rsidRPr="00000000" w14:paraId="00000004">
      <w:pPr>
        <w:spacing w:after="240" w:before="240" w:lineRule="auto"/>
        <w:ind w:right="1380"/>
        <w:jc w:val="right"/>
        <w:rPr/>
      </w:pPr>
      <w:r w:rsidDel="00000000" w:rsidR="00000000" w:rsidRPr="00000000">
        <w:rPr>
          <w:rtl w:val="0"/>
        </w:rPr>
        <w:t xml:space="preserve">Erasmus Project 2018-1-HU01-KA202-047753 </w:t>
      </w:r>
    </w:p>
    <w:p w:rsidR="00000000" w:rsidDel="00000000" w:rsidP="00000000" w:rsidRDefault="00000000" w:rsidRPr="00000000" w14:paraId="00000005">
      <w:pPr>
        <w:spacing w:before="20" w:lineRule="auto"/>
        <w:rPr/>
      </w:pPr>
      <w:r w:rsidDel="00000000" w:rsidR="00000000" w:rsidRPr="00000000">
        <w:rPr>
          <w:rtl w:val="0"/>
        </w:rPr>
        <w:t xml:space="preserve"> </w:t>
      </w:r>
    </w:p>
    <w:p w:rsidR="00000000" w:rsidDel="00000000" w:rsidP="00000000" w:rsidRDefault="00000000" w:rsidRPr="00000000" w14:paraId="00000006">
      <w:pPr>
        <w:spacing w:after="240" w:before="280" w:lineRule="auto"/>
        <w:jc w:val="center"/>
        <w:rPr>
          <w:sz w:val="31"/>
          <w:szCs w:val="31"/>
        </w:rPr>
      </w:pPr>
      <w:r w:rsidDel="00000000" w:rsidR="00000000" w:rsidRPr="00000000">
        <w:rPr>
          <w:sz w:val="31"/>
          <w:szCs w:val="31"/>
          <w:rtl w:val="0"/>
        </w:rPr>
        <w:t xml:space="preserve">SPEAKERS AND ABSTRACTS</w:t>
      </w:r>
    </w:p>
    <w:p w:rsidR="00000000" w:rsidDel="00000000" w:rsidP="00000000" w:rsidRDefault="00000000" w:rsidRPr="00000000" w14:paraId="00000007">
      <w:pPr>
        <w:spacing w:before="280" w:lineRule="auto"/>
        <w:ind w:left="20" w:firstLine="0"/>
        <w:rPr>
          <w:sz w:val="24"/>
          <w:szCs w:val="24"/>
          <w:u w:val="single"/>
          <w:vertAlign w:val="superscript"/>
        </w:rPr>
      </w:pPr>
      <w:r w:rsidDel="00000000" w:rsidR="00000000" w:rsidRPr="00000000">
        <w:rPr>
          <w:sz w:val="24"/>
          <w:szCs w:val="24"/>
          <w:u w:val="single"/>
          <w:rtl w:val="0"/>
        </w:rPr>
        <w:t xml:space="preserve">Tuesday 22</w:t>
      </w:r>
      <w:r w:rsidDel="00000000" w:rsidR="00000000" w:rsidRPr="00000000">
        <w:rPr>
          <w:sz w:val="24"/>
          <w:szCs w:val="24"/>
          <w:u w:val="single"/>
          <w:vertAlign w:val="superscript"/>
          <w:rtl w:val="0"/>
        </w:rPr>
        <w:t xml:space="preserve">ndar</w:t>
      </w:r>
    </w:p>
    <w:p w:rsidR="00000000" w:rsidDel="00000000" w:rsidP="00000000" w:rsidRDefault="00000000" w:rsidRPr="00000000" w14:paraId="00000008">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9:00-9:30</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How the digital collection of Cyprus Food Museum is used in VET</w:t>
      </w:r>
    </w:p>
    <w:p w:rsidR="00000000" w:rsidDel="00000000" w:rsidP="00000000" w:rsidRDefault="00000000" w:rsidRPr="00000000" w14:paraId="0000000A">
      <w:pPr>
        <w:spacing w:after="240" w:before="240" w:lineRule="auto"/>
        <w:rPr/>
      </w:pPr>
      <w:r w:rsidDel="00000000" w:rsidR="00000000" w:rsidRPr="00000000">
        <w:rPr>
          <w:rtl w:val="0"/>
        </w:rPr>
        <w:t xml:space="preserve">The Cyprus Food and Nutrition Museum  is a non profit Cultural and Research Society which aims at conducting and undertaking initiatives and activities to promote knowledge and practice of traditional foods and promote Mediterranean Diet (MD). The Cyprus Food Virtual Museum (</w:t>
      </w:r>
      <w:hyperlink r:id="rId7">
        <w:r w:rsidDel="00000000" w:rsidR="00000000" w:rsidRPr="00000000">
          <w:rPr>
            <w:color w:val="1155cc"/>
            <w:u w:val="single"/>
            <w:rtl w:val="0"/>
          </w:rPr>
          <w:t xml:space="preserve">http://foodmuseum.cs.ucy.ac.cy/</w:t>
        </w:r>
      </w:hyperlink>
      <w:r w:rsidDel="00000000" w:rsidR="00000000" w:rsidRPr="00000000">
        <w:rPr>
          <w:rtl w:val="0"/>
        </w:rPr>
        <w:t xml:space="preserve">) is an electronic depository of data related to food history and culture in Cyprus: where information, along with visual representations, from the prehistoric till the current time, on the use of Cypriot traditional foods, associated everyday practices and meals, recipes, tools, and processing techniques have been digitalized The ultimate aim is recording, preservation, promotion and dissemination of cultural heritage of traditional foods. CFM has organized several activities in the area of informal adult education. These include workshops, photographic contests and photo exhibitions, conferences.</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rtl w:val="0"/>
        </w:rPr>
        <w:t xml:space="preserve">Dr Chrystalleni Lazarou, President of Board, Cyprus Food and Nutrition Museum</w:t>
      </w:r>
    </w:p>
    <w:p w:rsidR="00000000" w:rsidDel="00000000" w:rsidP="00000000" w:rsidRDefault="00000000" w:rsidRPr="00000000" w14:paraId="0000000E">
      <w:pPr>
        <w:spacing w:after="240" w:before="240" w:lineRule="auto"/>
        <w:rPr/>
      </w:pPr>
      <w:r w:rsidDel="00000000" w:rsidR="00000000" w:rsidRPr="00000000">
        <w:rPr>
          <w:rtl w:val="0"/>
        </w:rPr>
        <w:t xml:space="preserve"> Dr. Chrystalleni Lazarou is an educator and primary school headmistress. She serves as the president of the Board of CFNM, devoting voluntarily her free time to the CFNM. She was the leading figure behind the Virtual Food Museum’s realisation and she has worked extensively on its initial designing.During last 15 years she proposed, got funding, and supervised several cultural activities for the CFM: workshops, photographic contests and photo exhibitions, annual Pancyprian Cypriot food cooking contests, conferences, lectures, and presentations. Her interests lie mainly in intangible cultural heritage documentation, cultural communication, and collections management.</w:t>
      </w:r>
    </w:p>
    <w:p w:rsidR="00000000" w:rsidDel="00000000" w:rsidP="00000000" w:rsidRDefault="00000000" w:rsidRPr="00000000" w14:paraId="0000000F">
      <w:pPr>
        <w:spacing w:after="240" w:before="240" w:lineRule="auto"/>
        <w:rPr/>
      </w:pPr>
      <w:r w:rsidDel="00000000" w:rsidR="00000000" w:rsidRPr="00000000">
        <w:rPr>
          <w:rtl w:val="0"/>
        </w:rPr>
        <w:t xml:space="preserve"> </w:t>
      </w:r>
    </w:p>
    <w:p w:rsidR="00000000" w:rsidDel="00000000" w:rsidP="00000000" w:rsidRDefault="00000000" w:rsidRPr="00000000" w14:paraId="00000010">
      <w:pPr>
        <w:spacing w:after="240" w:before="240" w:lineRule="auto"/>
        <w:rPr/>
      </w:pPr>
      <w:r w:rsidDel="00000000" w:rsidR="00000000" w:rsidRPr="00000000">
        <w:rPr>
          <w:b w:val="1"/>
          <w:sz w:val="32"/>
          <w:szCs w:val="32"/>
          <w:rtl w:val="0"/>
        </w:rPr>
        <w:t xml:space="preserve">…………………………………………………………………………</w:t>
      </w:r>
      <w:r w:rsidDel="00000000" w:rsidR="00000000" w:rsidRPr="00000000">
        <w:rPr>
          <w:rtl w:val="0"/>
        </w:rPr>
        <w:t xml:space="preserve"> </w:t>
      </w:r>
    </w:p>
    <w:p w:rsidR="00000000" w:rsidDel="00000000" w:rsidP="00000000" w:rsidRDefault="00000000" w:rsidRPr="00000000" w14:paraId="00000011">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9:30-10:00</w:t>
      </w:r>
    </w:p>
    <w:p w:rsidR="00000000" w:rsidDel="00000000" w:rsidP="00000000" w:rsidRDefault="00000000" w:rsidRPr="00000000" w14:paraId="00000012">
      <w:pPr>
        <w:spacing w:after="240" w:before="240" w:line="240" w:lineRule="auto"/>
        <w:rPr>
          <w:b w:val="1"/>
        </w:rPr>
      </w:pPr>
      <w:r w:rsidDel="00000000" w:rsidR="00000000" w:rsidRPr="00000000">
        <w:rPr>
          <w:b w:val="1"/>
          <w:rtl w:val="0"/>
        </w:rPr>
        <w:t xml:space="preserve">“Something ancient is cooking” - An educational dietary journey in ancient Cyprus</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The museum education program entitled “Something ancient is cooking”, offered by the Cyprus Food Virtual Museum and the Bank of Cyprus Cultural Foundation to primary school students, is implemented at the Archaeological Museum (George &amp; Nefeli Giabra Pierides Collection) of the Bank of Cyprus Cultural Foundation. The program deals with aspects related to diet and dietary habits in ancient Cyprus, highlighting them as an integral part of our cultural heritage. Through interactive museum storytelling the participants are taken on an imaginative journey through time and are actively engaged through a variety of experiential learning activities. The museum experience is enriched with educational interactive exhibit-related games, specially designed for this program. Together they provide a multi-sensory experience which urges students to explore the past, present and future regarding diet and dietary habits in relation to cultural, social, environmental and sustainability dimensions.</w:t>
      </w:r>
      <w:r w:rsidDel="00000000" w:rsidR="00000000" w:rsidRPr="00000000">
        <w:rPr>
          <w:rtl w:val="0"/>
        </w:rPr>
      </w:r>
    </w:p>
    <w:p w:rsidR="00000000" w:rsidDel="00000000" w:rsidP="00000000" w:rsidRDefault="00000000" w:rsidRPr="00000000" w14:paraId="00000014">
      <w:pPr>
        <w:spacing w:after="240" w:before="240" w:lineRule="auto"/>
        <w:jc w:val="both"/>
        <w:rPr/>
      </w:pPr>
      <w:r w:rsidDel="00000000" w:rsidR="00000000" w:rsidRPr="00000000">
        <w:rPr>
          <w:rtl w:val="0"/>
        </w:rPr>
        <w:t xml:space="preserve">Dr Chrystalla Antoniou, Museum Educator, Bank of Cyprus Cultural Foundation &amp; Cyprus Food &amp; Nutrition Museum</w:t>
      </w:r>
    </w:p>
    <w:p w:rsidR="00000000" w:rsidDel="00000000" w:rsidP="00000000" w:rsidRDefault="00000000" w:rsidRPr="00000000" w14:paraId="00000015">
      <w:pPr>
        <w:spacing w:after="240" w:before="240" w:lineRule="auto"/>
        <w:jc w:val="both"/>
        <w:rPr/>
      </w:pPr>
      <w:r w:rsidDel="00000000" w:rsidR="00000000" w:rsidRPr="00000000">
        <w:rPr>
          <w:b w:val="1"/>
          <w:rtl w:val="0"/>
        </w:rPr>
        <w:t xml:space="preserve">Chrystalla Antoniou</w:t>
      </w:r>
      <w:r w:rsidDel="00000000" w:rsidR="00000000" w:rsidRPr="00000000">
        <w:rPr>
          <w:rtl w:val="0"/>
        </w:rPr>
        <w:t xml:space="preserve"> holds a PhD (“Sustainability, Environment and Culture through Museum Education”) from the Cyprus University of Technology and a Master's degree (“Outdoor Environmental Education and Outdoor Life”) from Linköping University in Sweden. She works as a primary school teacher and as a museum educator in museums and galleries, employed by the Cyprus Ministry of Education &amp; Culture. As a research associate, she has been involved in research projects, both at the University of Cyprus and at the Cyprus University of Technology. She currently collaborates with the Cyprus Food &amp; Nutrition Museum and the Bank of Cyprus Cultural Foundation for research and educational projects, as well as with the Cyprus Pedagogical Institute for training in-service teachers.</w:t>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 </w:t>
      </w:r>
    </w:p>
    <w:p w:rsidR="00000000" w:rsidDel="00000000" w:rsidP="00000000" w:rsidRDefault="00000000" w:rsidRPr="00000000" w14:paraId="0000001A">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10:00-10:30</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“DIGINV-</w:t>
      </w:r>
      <w:r w:rsidDel="00000000" w:rsidR="00000000" w:rsidRPr="00000000">
        <w:rPr>
          <w:b w:val="1"/>
          <w:rtl w:val="0"/>
        </w:rPr>
        <w:t xml:space="preserve">Digital Invasions for the Promotion of Cultural Heritage”. A European museums collaboration: The case of Hadjigiorkis Flourmill Museum.</w:t>
      </w:r>
    </w:p>
    <w:p w:rsidR="00000000" w:rsidDel="00000000" w:rsidP="00000000" w:rsidRDefault="00000000" w:rsidRPr="00000000" w14:paraId="0000001C">
      <w:pPr>
        <w:rPr>
          <w:rFonts w:ascii="Times" w:cs="Times" w:eastAsia="Times" w:hAnsi="Times"/>
          <w:sz w:val="24"/>
          <w:szCs w:val="24"/>
        </w:rPr>
      </w:pPr>
      <w:r w:rsidDel="00000000" w:rsidR="00000000" w:rsidRPr="00000000">
        <w:rPr>
          <w:rFonts w:ascii="Cambria" w:cs="Cambria" w:eastAsia="Cambria" w:hAnsi="Cambria"/>
          <w:b w:val="1"/>
          <w:rtl w:val="0"/>
        </w:rPr>
        <w:t xml:space="preserve"> </w:t>
      </w:r>
      <w:r w:rsidDel="00000000" w:rsidR="00000000" w:rsidRPr="00000000">
        <w:rPr>
          <w:rFonts w:ascii="Times" w:cs="Times" w:eastAsia="Times" w:hAnsi="Times"/>
          <w:sz w:val="24"/>
          <w:szCs w:val="24"/>
          <w:rtl w:val="0"/>
        </w:rPr>
        <w:t xml:space="preserve">“Digital invasions for promotion of cultural heritage” (DIGINV) is an Erasmus+ program, organized by the City of Bevagna in Italy and the Italian organization Invasioni Digitali and other partners from Belgium, Croatia, Cyprus, Hungary, Italy and Malta.  The aim of the program is: to promote the exchange of good practices that will assist the visitors of cultural organizations to involve in the promotion and enhancement of cultural heritage, through the use of new communication technologies; to help European cultural and educational operators as well as public sector organizations to improve their digital, communicative and managerial skills in order to facilitate them in the promotion of the involvement of citizens in experiencing local cultural heritage and to educate them on how to create augmented and virtual reality environments to enhance the experience that their organization has to offer. </w:t>
      </w:r>
    </w:p>
    <w:p w:rsidR="00000000" w:rsidDel="00000000" w:rsidP="00000000" w:rsidRDefault="00000000" w:rsidRPr="00000000" w14:paraId="0000001D">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program began in September 2018 and was programmed to last until August 2020. Due to the Covid-19 pandemic, the program expanded until June 2021. Over 20 cultural organizations participate in the program.  Cyprus is represented by The Leventis Municipality Museum, Pieridis Museum-Bank of Cyprus Cultural Centre, Larnaka Cultural Foundation for Children and Youth, Pocket Theatre and Hadjigiorkis Flourmill Museum. The Cypriot team is invited in the program and coordinated by Cyprus Computer Society. Each of the Cypriot Cultural Operators have organized a series of digital invasions in their space, from March 2019 to October 2019. The Cypriot team organized two hunting thesaurus games inviting citizens from Larnaka and Nicosia to re-discover these cities and to share their experience in their personal social media accounts. Almost a quarter of a million social media accounts were reached during these practices. </w:t>
      </w:r>
    </w:p>
    <w:p w:rsidR="00000000" w:rsidDel="00000000" w:rsidP="00000000" w:rsidRDefault="00000000" w:rsidRPr="00000000" w14:paraId="0000001E">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1F">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20">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Styliana Hadjigeorgiou, Curator of Hadjigiorkis Flourmill Museum</w:t>
      </w:r>
    </w:p>
    <w:p w:rsidR="00000000" w:rsidDel="00000000" w:rsidP="00000000" w:rsidRDefault="00000000" w:rsidRPr="00000000" w14:paraId="00000021">
      <w:pPr>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2">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Styliana Hadjigeorgiou is the curator of Hadjigiorkis Flourmill Museum. She acquired a MA in Greek Language and Literature and a MA in Bilingual Learners. </w:t>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11:30-12:00</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 </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Use of digital collection in museum education UNESCO Chair on Digital Cultural Heritage</w:t>
      </w:r>
    </w:p>
    <w:p w:rsidR="00000000" w:rsidDel="00000000" w:rsidP="00000000" w:rsidRDefault="00000000" w:rsidRPr="00000000" w14:paraId="0000002B">
      <w:pPr>
        <w:spacing w:after="240" w:before="240" w:lineRule="auto"/>
        <w:rPr/>
      </w:pPr>
      <w:r w:rsidDel="00000000" w:rsidR="00000000" w:rsidRPr="00000000">
        <w:rPr>
          <w:rtl w:val="0"/>
        </w:rPr>
        <w:t xml:space="preserve">Prof. Marinos Ioannides</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spacing w:after="240" w:before="240" w:lineRule="auto"/>
        <w:rPr/>
      </w:pPr>
      <w:r w:rsidDel="00000000" w:rsidR="00000000" w:rsidRPr="00000000">
        <w:rPr>
          <w:rtl w:val="0"/>
        </w:rPr>
        <w:t xml:space="preserve"> </w:t>
      </w:r>
    </w:p>
    <w:p w:rsidR="00000000" w:rsidDel="00000000" w:rsidP="00000000" w:rsidRDefault="00000000" w:rsidRPr="00000000" w14:paraId="0000002E">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12:00-12:30</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The Ledra Palace project: Using emerging technologies to discuss difficult history in a museum setting.</w:t>
      </w:r>
    </w:p>
    <w:p w:rsidR="00000000" w:rsidDel="00000000" w:rsidP="00000000" w:rsidRDefault="00000000" w:rsidRPr="00000000" w14:paraId="00000032">
      <w:pPr>
        <w:spacing w:after="240" w:before="240" w:lineRule="auto"/>
        <w:rPr/>
      </w:pPr>
      <w:r w:rsidDel="00000000" w:rsidR="00000000" w:rsidRPr="00000000">
        <w:rPr>
          <w:rtl w:val="0"/>
        </w:rPr>
        <w:t xml:space="preserve"> </w:t>
      </w:r>
      <w:r w:rsidDel="00000000" w:rsidR="00000000" w:rsidRPr="00000000">
        <w:rPr>
          <w:rtl w:val="0"/>
        </w:rPr>
        <w:t xml:space="preserve">Almost three years ago, the Museum Lab at CYENS Centre of Excellence, in Cyprus, embarked on the </w:t>
      </w:r>
      <w:r w:rsidDel="00000000" w:rsidR="00000000" w:rsidRPr="00000000">
        <w:rPr>
          <w:i w:val="1"/>
          <w:rtl w:val="0"/>
        </w:rPr>
        <w:t xml:space="preserve">Ledra Palace project</w:t>
      </w:r>
      <w:r w:rsidDel="00000000" w:rsidR="00000000" w:rsidRPr="00000000">
        <w:rPr>
          <w:rtl w:val="0"/>
        </w:rPr>
        <w:t xml:space="preserve">, aiming to investigate how and to what extent, the Ledra Palace Hotel can be used, with the help of technology, as a vehicle to discuss issues of difficult history in a non-authoritative way and inclusive way. The Ledra Palace Hotel is an emblematic building situated on Nicosia’s buffer zone which due to its infrastructure and location was the backdrop for many key events in Cyprus’s modern history and can be seen as </w:t>
      </w:r>
      <w:r w:rsidDel="00000000" w:rsidR="00000000" w:rsidRPr="00000000">
        <w:rPr>
          <w:highlight w:val="white"/>
          <w:rtl w:val="0"/>
        </w:rPr>
        <w:t xml:space="preserve">quintessentially representative of Cyprus’s difficult heritage. </w:t>
      </w:r>
      <w:r w:rsidDel="00000000" w:rsidR="00000000" w:rsidRPr="00000000">
        <w:rPr>
          <w:rtl w:val="0"/>
        </w:rPr>
        <w:t xml:space="preserve">This project culminated with the </w:t>
      </w:r>
      <w:r w:rsidDel="00000000" w:rsidR="00000000" w:rsidRPr="00000000">
        <w:rPr>
          <w:i w:val="1"/>
          <w:rtl w:val="0"/>
        </w:rPr>
        <w:t xml:space="preserve">Ledra Palace: Dancing on the Line</w:t>
      </w:r>
      <w:r w:rsidDel="00000000" w:rsidR="00000000" w:rsidRPr="00000000">
        <w:rPr>
          <w:rtl w:val="0"/>
        </w:rPr>
        <w:t xml:space="preserve"> exhibition, which is currently on display at the Leventis Municipal Museum of Nicosia. This presentation aims to talk about the technologies used in this exhibition and in which ways such technologies can facilitate participatory and collaborative approaches, actively engage different groups and communities, and help bring out contested histories. </w:t>
      </w: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t xml:space="preserve">Dr Antigone Heraclidou, Research Associate, CYENS Centre of Excellence, Dr Theopisti Stylianou-Lambert, Associate Professor CUT and MRG Leader, CYENS Centre of Excellence &amp; Dr Kleanthis Neokleous, ITICA MRG Leader CYENS Centre of Excellence</w:t>
      </w:r>
    </w:p>
    <w:p w:rsidR="00000000" w:rsidDel="00000000" w:rsidP="00000000" w:rsidRDefault="00000000" w:rsidRPr="00000000" w14:paraId="00000034">
      <w:pPr>
        <w:spacing w:after="240" w:before="240" w:lineRule="auto"/>
        <w:rPr/>
      </w:pPr>
      <w:r w:rsidDel="00000000" w:rsidR="00000000" w:rsidRPr="00000000">
        <w:rPr>
          <w:rtl w:val="0"/>
        </w:rPr>
        <w:t xml:space="preserve"> </w:t>
      </w:r>
      <w:r w:rsidDel="00000000" w:rsidR="00000000" w:rsidRPr="00000000">
        <w:rPr>
          <w:b w:val="1"/>
          <w:rtl w:val="0"/>
        </w:rPr>
        <w:t xml:space="preserve">Antigone Heraclidou </w:t>
      </w:r>
      <w:r w:rsidDel="00000000" w:rsidR="00000000" w:rsidRPr="00000000">
        <w:rPr>
          <w:rtl w:val="0"/>
        </w:rPr>
        <w:t xml:space="preserve">is a postdoctoral research associate at the Museum Lab of CYENS Centre of Excellence.  She holds an MSc in International History from the London School of Economics and a PhD in Modern History from the Institute of Commonwealth Studies, University of London. She is the author of </w:t>
      </w:r>
      <w:r w:rsidDel="00000000" w:rsidR="00000000" w:rsidRPr="00000000">
        <w:rPr>
          <w:i w:val="1"/>
          <w:rtl w:val="0"/>
        </w:rPr>
        <w:t xml:space="preserve">Imperial Control in Cyprus: Education and Political Manipulation in the British Empire</w:t>
      </w:r>
      <w:r w:rsidDel="00000000" w:rsidR="00000000" w:rsidRPr="00000000">
        <w:rPr>
          <w:rtl w:val="0"/>
        </w:rPr>
        <w:t xml:space="preserve"> (2017) and co-editor of “Emerging Technologies and Museums: Mediating Difficult Heritage” (Berghahn Books, forthcoming 2022) </w:t>
      </w:r>
      <w:r w:rsidDel="00000000" w:rsidR="00000000" w:rsidRPr="00000000">
        <w:rPr>
          <w:i w:val="1"/>
          <w:rtl w:val="0"/>
        </w:rPr>
        <w:t xml:space="preserve">Cyprus: from Colonialism to the Present: Visions and Realities. Essays in honour of Professor Robert Holland</w:t>
      </w:r>
      <w:r w:rsidDel="00000000" w:rsidR="00000000" w:rsidRPr="00000000">
        <w:rPr>
          <w:rtl w:val="0"/>
        </w:rPr>
        <w:t xml:space="preserve"> (2018) and ‘Political Actors in the Mediterranean, 1918-1964: Cyprus and Malta compared’ Special Issue of the </w:t>
      </w:r>
      <w:r w:rsidDel="00000000" w:rsidR="00000000" w:rsidRPr="00000000">
        <w:rPr>
          <w:i w:val="1"/>
          <w:rtl w:val="0"/>
        </w:rPr>
        <w:t xml:space="preserve">Journal of Mediterranean Studies</w:t>
      </w:r>
      <w:r w:rsidDel="00000000" w:rsidR="00000000" w:rsidRPr="00000000">
        <w:rPr>
          <w:rtl w:val="0"/>
        </w:rPr>
        <w:t xml:space="preserve">, 23(1), 2014. She has taught History modules at the University of Cyprus, the Open University of Cyprus and the European University of Cyprus. She worked closely with several museums in Nicosia from her post as an Officer at Nicosia Tourism Board.  Her research interests include Cyprus’ colonial history, decolonisation, education and cultural heritage.</w:t>
      </w:r>
    </w:p>
    <w:p w:rsidR="00000000" w:rsidDel="00000000" w:rsidP="00000000" w:rsidRDefault="00000000" w:rsidRPr="00000000" w14:paraId="00000035">
      <w:pPr>
        <w:spacing w:after="240" w:before="240" w:lineRule="auto"/>
        <w:rPr/>
      </w:pPr>
      <w:r w:rsidDel="00000000" w:rsidR="00000000" w:rsidRPr="00000000">
        <w:rPr>
          <w:b w:val="1"/>
          <w:rtl w:val="0"/>
        </w:rPr>
        <w:t xml:space="preserve">Theopisti Stylianou-Lambert</w:t>
      </w:r>
      <w:r w:rsidDel="00000000" w:rsidR="00000000" w:rsidRPr="00000000">
        <w:rPr>
          <w:rtl w:val="0"/>
        </w:rPr>
        <w:t xml:space="preserve"> is associate professor at the Department of Multimedia and Graphic Arts of the Cyprus University of Technology (CUT). She is leader of the “Museum Lab” group at CYENS Center of Excellence and the coordinator of “Visual Sociology and Museum Studies Lab” of CUT. Her research interests include museum studies, visual sociology with an emphasis on photography, and new technologies in museums. Theopisti is the co-editor of “Emerging Technologies and Museums: Mediating Difficult Heritage” (Berghahn Books, forthcoming 2022), co-author of </w:t>
      </w:r>
      <w:r w:rsidDel="00000000" w:rsidR="00000000" w:rsidRPr="00000000">
        <w:rPr>
          <w:i w:val="1"/>
          <w:rtl w:val="0"/>
        </w:rPr>
        <w:t xml:space="preserve">The Political Museum </w:t>
      </w:r>
      <w:r w:rsidDel="00000000" w:rsidR="00000000" w:rsidRPr="00000000">
        <w:rPr>
          <w:rtl w:val="0"/>
        </w:rPr>
        <w:t xml:space="preserve">(Routledge, 2016) and the editor of </w:t>
      </w:r>
      <w:r w:rsidDel="00000000" w:rsidR="00000000" w:rsidRPr="00000000">
        <w:rPr>
          <w:i w:val="1"/>
          <w:rtl w:val="0"/>
        </w:rPr>
        <w:t xml:space="preserve">Museums and Visitor Photography</w:t>
      </w:r>
      <w:r w:rsidDel="00000000" w:rsidR="00000000" w:rsidRPr="00000000">
        <w:rPr>
          <w:rtl w:val="0"/>
        </w:rPr>
        <w:t xml:space="preserve"> (MuseumsEtc, 2016), </w:t>
      </w:r>
      <w:r w:rsidDel="00000000" w:rsidR="00000000" w:rsidRPr="00000000">
        <w:rPr>
          <w:i w:val="1"/>
          <w:rtl w:val="0"/>
        </w:rPr>
        <w:t xml:space="preserve">Museums and Photography: Displaying Death</w:t>
      </w:r>
      <w:r w:rsidDel="00000000" w:rsidR="00000000" w:rsidRPr="00000000">
        <w:rPr>
          <w:rtl w:val="0"/>
        </w:rPr>
        <w:t xml:space="preserve"> (co-editor, Routledge, 2017), and </w:t>
      </w:r>
      <w:r w:rsidDel="00000000" w:rsidR="00000000" w:rsidRPr="00000000">
        <w:rPr>
          <w:i w:val="1"/>
          <w:rtl w:val="0"/>
        </w:rPr>
        <w:t xml:space="preserve">Photography and Cyprus: Time, Place, Identity</w:t>
      </w:r>
      <w:r w:rsidDel="00000000" w:rsidR="00000000" w:rsidRPr="00000000">
        <w:rPr>
          <w:rtl w:val="0"/>
        </w:rPr>
        <w:t xml:space="preserve"> (co-editor, I.B.Tauris, 2014). She received her PhD in Museum Studies from the University of Leicester (UK).</w:t>
      </w:r>
    </w:p>
    <w:p w:rsidR="00000000" w:rsidDel="00000000" w:rsidP="00000000" w:rsidRDefault="00000000" w:rsidRPr="00000000" w14:paraId="00000036">
      <w:pPr>
        <w:spacing w:after="240" w:before="240" w:lineRule="auto"/>
        <w:rPr/>
      </w:pPr>
      <w:r w:rsidDel="00000000" w:rsidR="00000000" w:rsidRPr="00000000">
        <w:rPr>
          <w:b w:val="1"/>
          <w:rtl w:val="0"/>
        </w:rPr>
        <w:t xml:space="preserve">Kleanthis Neokleous</w:t>
      </w:r>
      <w:r w:rsidDel="00000000" w:rsidR="00000000" w:rsidRPr="00000000">
        <w:rPr>
          <w:rtl w:val="0"/>
        </w:rPr>
        <w:t xml:space="preserve"> graduated from the University of Cyprus in June 2011, with a Doctorate in Computer Science and has a multi-disciplinary academic background in various fields including Virtual Reality and 3D graphics, Electronic Health (eHealth), Cognitive Psychology, Computational Neuroscience, Machine Learning, Intelligent Diagnostic Systems, Mechanical Engineering, Electrical/Control Engineering and Space Science and Technology. He has several years of experience in project management and he was involved with the conception, design, preparation, writing and coordination of many National and EU research projects. During and after his PhD, Dr. Neokleous co-founded in parallel two innovative startup companies in Virtual Reality technologies and eHealth applications in line with his academic and research interests. Since June 2019, Dr. Neokleous is employed at the first Research Centre in Cyprus focusing on Interactive media, Smart systems and Emerging technologies (RISE) as a Multidisciplinary Research Group Leader.</w:t>
      </w:r>
    </w:p>
    <w:p w:rsidR="00000000" w:rsidDel="00000000" w:rsidP="00000000" w:rsidRDefault="00000000" w:rsidRPr="00000000" w14:paraId="00000037">
      <w:pPr>
        <w:spacing w:after="240" w:before="240" w:lineRule="auto"/>
        <w:rPr>
          <w:color w:val="9b9b9b"/>
          <w:sz w:val="23"/>
          <w:szCs w:val="23"/>
          <w:highlight w:val="white"/>
        </w:rPr>
      </w:pPr>
      <w:r w:rsidDel="00000000" w:rsidR="00000000" w:rsidRPr="00000000">
        <w:rPr>
          <w:rtl w:val="0"/>
        </w:rPr>
      </w:r>
    </w:p>
    <w:p w:rsidR="00000000" w:rsidDel="00000000" w:rsidP="00000000" w:rsidRDefault="00000000" w:rsidRPr="00000000" w14:paraId="00000038">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9">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14:30-15:00</w:t>
      </w:r>
    </w:p>
    <w:p w:rsidR="00000000" w:rsidDel="00000000" w:rsidP="00000000" w:rsidRDefault="00000000" w:rsidRPr="00000000" w14:paraId="0000003A">
      <w:pPr>
        <w:spacing w:after="240" w:before="240" w:lineRule="auto"/>
        <w:rPr/>
      </w:pPr>
      <w:r w:rsidDel="00000000" w:rsidR="00000000" w:rsidRPr="00000000">
        <w:rPr>
          <w:rtl w:val="0"/>
        </w:rPr>
        <w:t xml:space="preserve"> </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Building a Time Machine for virtual exploration of historic urban space: the case of the interactive visualisation of Nicosia at the Leventis Municipal Museum.</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exhibition "Nicosia: The Birth and Evolution of a Capital" included the creation of a digital interactive platform with a 3D Time Machine of the city's historic core from the first steps of conception of the exhibition. In this Time Machine of the city, the visitors of the museum are able to observe the location of monuments in the context of the whole city, so that they can better understand the spatial transformations the urban fabric has undergone with the conversion of the city into the state capital. Through this interactive platform, the visitors of the exhibition are able to study not only the architecture of the most significant heritage of the divided city, but also the spatial relations between them, based on their location in the fabric, as well as through the interface of an interactive experience that offers an interchangeable perspective of the complete city, from the air, or from the height of the monument. Our presentation will discuss the historical context, the creation of the museum exhibit, as well as the museological aspects of its integration in the exhibition space.</w:t>
      </w:r>
    </w:p>
    <w:p w:rsidR="00000000" w:rsidDel="00000000" w:rsidP="00000000" w:rsidRDefault="00000000" w:rsidRPr="00000000" w14:paraId="0000003D">
      <w:pPr>
        <w:spacing w:after="240" w:before="240" w:lineRule="auto"/>
        <w:rPr/>
      </w:pPr>
      <w:r w:rsidDel="00000000" w:rsidR="00000000" w:rsidRPr="00000000">
        <w:rPr>
          <w:rtl w:val="0"/>
        </w:rPr>
        <w:t xml:space="preserve">Dr Georgios Artopoulos, Assistant Professor; Dr Nikolas Bakirtzis, Associate Professor; Nicolas Louca, Research Assistant, STARC, CyI &amp; Demetra Theodotou Anagnostopoulou, Director; Maria Patsalosavvi, Leventis Museum.</w:t>
      </w:r>
    </w:p>
    <w:p w:rsidR="00000000" w:rsidDel="00000000" w:rsidP="00000000" w:rsidRDefault="00000000" w:rsidRPr="00000000" w14:paraId="0000003E">
      <w:pPr>
        <w:spacing w:after="240" w:before="240" w:lineRule="auto"/>
        <w:jc w:val="both"/>
        <w:rPr/>
      </w:pPr>
      <w:r w:rsidDel="00000000" w:rsidR="00000000" w:rsidRPr="00000000">
        <w:rPr>
          <w:b w:val="1"/>
          <w:rtl w:val="0"/>
        </w:rPr>
        <w:t xml:space="preserve">Georgios Artopoulos</w:t>
      </w:r>
      <w:r w:rsidDel="00000000" w:rsidR="00000000" w:rsidRPr="00000000">
        <w:rPr>
          <w:rtl w:val="0"/>
        </w:rPr>
        <w:t xml:space="preserve">, Assistant Professor,</w:t>
      </w:r>
      <w:hyperlink r:id="rId8">
        <w:r w:rsidDel="00000000" w:rsidR="00000000" w:rsidRPr="00000000">
          <w:rPr>
            <w:rtl w:val="0"/>
          </w:rPr>
          <w:t xml:space="preserve"> </w:t>
        </w:r>
      </w:hyperlink>
      <w:hyperlink r:id="rId9">
        <w:r w:rsidDel="00000000" w:rsidR="00000000" w:rsidRPr="00000000">
          <w:rPr>
            <w:u w:val="single"/>
            <w:rtl w:val="0"/>
          </w:rPr>
          <w:t xml:space="preserve">Cyprus Institute</w:t>
        </w:r>
      </w:hyperlink>
      <w:r w:rsidDel="00000000" w:rsidR="00000000" w:rsidRPr="00000000">
        <w:rPr>
          <w:b w:val="1"/>
          <w:rtl w:val="0"/>
        </w:rPr>
        <w:t xml:space="preserve">.</w:t>
      </w:r>
      <w:r w:rsidDel="00000000" w:rsidR="00000000" w:rsidRPr="00000000">
        <w:rPr>
          <w:rtl w:val="0"/>
        </w:rPr>
        <w:t xml:space="preserve"> He works on immersive virtual environments, urban modelling and simulation for the study of public space, built heritage, cultural landscapes and the creative exploration of historical narratives. Georgios holds a Master of Philosophy in Architecture and the Moving Image (University of Cambridge, UK, 2004) and a PhD, conducted at the University of Cambridge (2005-2010), with a Doctoral Award from the Arts and Humanities Research Council, UK. Previously he was employed by the University of Melbourne, the University of Cambridge and the Aristotle University of Thessaloniki, Greece.</w:t>
      </w:r>
      <w:r w:rsidDel="00000000" w:rsidR="00000000" w:rsidRPr="00000000">
        <w:rPr>
          <w:rtl w:val="0"/>
        </w:rPr>
        <w:t xml:space="preserve"> Together with the team of Virtual Environments Lab, at the CyI, Georgios is developing ICT-enabled user-driven tools for social resilience and inclusion, with an application in historic cities. The social aspects of historic space and the cross-disciplinary nature of the pressing challenges facing our historic cities (e.g., climate, gentrification, decay, migration, etc.) are explored through the externally funded projects he is coordinating (under H2020, ENI-CBC-MED, and Cyprus Research and Innovation Foundation frameworks), his role as a Head of Virtual Competency Centre e-Infrastructure of the</w:t>
      </w:r>
      <w:hyperlink r:id="rId10">
        <w:r w:rsidDel="00000000" w:rsidR="00000000" w:rsidRPr="00000000">
          <w:rPr>
            <w:rtl w:val="0"/>
          </w:rPr>
          <w:t xml:space="preserve"> </w:t>
        </w:r>
      </w:hyperlink>
      <w:hyperlink r:id="rId11">
        <w:r w:rsidDel="00000000" w:rsidR="00000000" w:rsidRPr="00000000">
          <w:rPr>
            <w:color w:val="0563c1"/>
            <w:u w:val="single"/>
            <w:rtl w:val="0"/>
          </w:rPr>
          <w:t xml:space="preserve">DARIAH ERIC</w:t>
        </w:r>
      </w:hyperlink>
      <w:r w:rsidDel="00000000" w:rsidR="00000000" w:rsidRPr="00000000">
        <w:rPr>
          <w:rtl w:val="0"/>
        </w:rPr>
        <w:t xml:space="preserve">, and as a Member of the Scientific Advisory Board of</w:t>
      </w:r>
      <w:hyperlink r:id="rId12">
        <w:r w:rsidDel="00000000" w:rsidR="00000000" w:rsidRPr="00000000">
          <w:rPr>
            <w:rtl w:val="0"/>
          </w:rPr>
          <w:t xml:space="preserve"> </w:t>
        </w:r>
      </w:hyperlink>
      <w:hyperlink r:id="rId13">
        <w:r w:rsidDel="00000000" w:rsidR="00000000" w:rsidRPr="00000000">
          <w:rPr>
            <w:color w:val="0563c1"/>
            <w:u w:val="single"/>
            <w:rtl w:val="0"/>
          </w:rPr>
          <w:t xml:space="preserve">JPI Urban Europe</w:t>
        </w:r>
      </w:hyperlink>
      <w:r w:rsidDel="00000000" w:rsidR="00000000" w:rsidRPr="00000000">
        <w:rPr>
          <w:rtl w:val="0"/>
        </w:rPr>
        <w:t xml:space="preserve">, where he works </w:t>
      </w:r>
      <w:r w:rsidDel="00000000" w:rsidR="00000000" w:rsidRPr="00000000">
        <w:rPr>
          <w:highlight w:val="white"/>
          <w:rtl w:val="0"/>
        </w:rPr>
        <w:t xml:space="preserve">on matters of sustainable and liveable cities and urban areas</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3F">
      <w:pPr>
        <w:jc w:val="both"/>
        <w:rPr/>
      </w:pPr>
      <w:r w:rsidDel="00000000" w:rsidR="00000000" w:rsidRPr="00000000">
        <w:rPr>
          <w:b w:val="1"/>
          <w:rtl w:val="0"/>
        </w:rPr>
        <w:t xml:space="preserve">Maria Patsalosavvi</w:t>
      </w:r>
      <w:r w:rsidDel="00000000" w:rsidR="00000000" w:rsidRPr="00000000">
        <w:rPr>
          <w:rtl w:val="0"/>
        </w:rPr>
        <w:t xml:space="preserve">,</w:t>
      </w:r>
      <w:r w:rsidDel="00000000" w:rsidR="00000000" w:rsidRPr="00000000">
        <w:rPr>
          <w:rtl w:val="0"/>
        </w:rPr>
        <w:t xml:space="preserve"> Curator of The Leventis Municipal Museum of Nicosia. She holds a degree in History – Archaeology from the University of Crete, a Master degree in Museum and Heritage Management from the Nottingham Trent University and a Master degree in Byzantine Studies and Latin East. Since 2008, she has been working at the Leventis Municipal Museum of Nicosia and from 2011 she holds the position of Curator of the Museum. She has curated several exhibitions related to history, art and culture. </w:t>
      </w:r>
    </w:p>
    <w:p w:rsidR="00000000" w:rsidDel="00000000" w:rsidP="00000000" w:rsidRDefault="00000000" w:rsidRPr="00000000" w14:paraId="00000040">
      <w:pPr>
        <w:spacing w:after="240" w:before="240" w:lineRule="auto"/>
        <w:rPr>
          <w:b w:val="1"/>
          <w:sz w:val="32"/>
          <w:szCs w:val="32"/>
        </w:rPr>
      </w:pPr>
      <w:r w:rsidDel="00000000" w:rsidR="00000000" w:rsidRPr="00000000">
        <w:rPr>
          <w:rtl w:val="0"/>
        </w:rPr>
      </w:r>
    </w:p>
    <w:p w:rsidR="00000000" w:rsidDel="00000000" w:rsidP="00000000" w:rsidRDefault="00000000" w:rsidRPr="00000000" w14:paraId="00000041">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15:00-15:30</w:t>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spacing w:after="240" w:before="240" w:lineRule="auto"/>
        <w:rPr/>
      </w:pPr>
      <w:r w:rsidDel="00000000" w:rsidR="00000000" w:rsidRPr="00000000">
        <w:rPr>
          <w:rtl w:val="0"/>
        </w:rPr>
        <w:t xml:space="preserve"> </w:t>
      </w:r>
    </w:p>
    <w:p w:rsidR="00000000" w:rsidDel="00000000" w:rsidP="00000000" w:rsidRDefault="00000000" w:rsidRPr="00000000" w14:paraId="00000044">
      <w:pPr>
        <w:spacing w:after="240" w:before="240" w:lineRule="auto"/>
        <w:rPr/>
      </w:pPr>
      <w:r w:rsidDel="00000000" w:rsidR="00000000" w:rsidRPr="00000000">
        <w:rPr>
          <w:b w:val="1"/>
          <w:rtl w:val="0"/>
        </w:rPr>
        <w:t xml:space="preserve">Digital collections: new opportunities for CVAR’s educational and outreach activities</w:t>
      </w:r>
      <w:r w:rsidDel="00000000" w:rsidR="00000000" w:rsidRPr="00000000">
        <w:rPr>
          <w:rtl w:val="0"/>
        </w:rPr>
      </w:r>
    </w:p>
    <w:p w:rsidR="00000000" w:rsidDel="00000000" w:rsidP="00000000" w:rsidRDefault="00000000" w:rsidRPr="00000000" w14:paraId="00000045">
      <w:pPr>
        <w:spacing w:after="240" w:before="240" w:lineRule="auto"/>
        <w:jc w:val="both"/>
        <w:rPr/>
      </w:pPr>
      <w:r w:rsidDel="00000000" w:rsidR="00000000" w:rsidRPr="00000000">
        <w:rPr>
          <w:rtl w:val="0"/>
        </w:rPr>
      </w:r>
    </w:p>
    <w:p w:rsidR="00000000" w:rsidDel="00000000" w:rsidP="00000000" w:rsidRDefault="00000000" w:rsidRPr="00000000" w14:paraId="00000046">
      <w:pPr>
        <w:spacing w:after="240" w:before="240" w:lineRule="auto"/>
        <w:jc w:val="both"/>
        <w:rPr/>
      </w:pPr>
      <w:r w:rsidDel="00000000" w:rsidR="00000000" w:rsidRPr="00000000">
        <w:rPr>
          <w:rtl w:val="0"/>
        </w:rPr>
        <w:t xml:space="preserve">The Centre of Visual Arts and Research (CVAR) is a museum and research centre in Nicosia that houses a rich collection of thousands of paintings, clothing and textiles, books, as well as an archive of documents, diaries and photographs, many of which are works by travellers who visited Cyprus between the 18th and 20th century. Its vision to showcase Cyprus’s multicultural heritage locally and internationally and use cultural heritage as a resource for promoting cross-cultural understanding, active citizenship, and reconciliation among all communities of Cyprus goes in line with its digital strategy. CVAR has been proactive for many years now in making its collections accessible online in support of scholarly research and the interests of the wider public. However, during the last two years, due to the spread of the pandemic, there has been a noticeable acceleration of CVAR’s digitization practices and its engagement with digital technologies that opened up new possibilities for implementing and designing research, educational, and outreach activities. CVAR’s digital collections found their way at the heart of this process, inspiring research and crowdsourcing activities, exhibition planning, the design of digital tools, and educational programs focused on keeping the audience engaged and connected. This presentation will elaborate on a set of successful applications as well as future steps and new opportunities.</w:t>
      </w:r>
    </w:p>
    <w:p w:rsidR="00000000" w:rsidDel="00000000" w:rsidP="00000000" w:rsidRDefault="00000000" w:rsidRPr="00000000" w14:paraId="00000047">
      <w:pPr>
        <w:spacing w:after="240" w:before="240" w:lineRule="auto"/>
        <w:rPr/>
      </w:pPr>
      <w:r w:rsidDel="00000000" w:rsidR="00000000" w:rsidRPr="00000000">
        <w:rPr>
          <w:rtl w:val="0"/>
        </w:rPr>
        <w:t xml:space="preserve">Dr Christina Roditou, Research Centre Manager, CVAR; Natasa Charalambous, Educational Officer, CVAR</w:t>
      </w:r>
    </w:p>
    <w:p w:rsidR="00000000" w:rsidDel="00000000" w:rsidP="00000000" w:rsidRDefault="00000000" w:rsidRPr="00000000" w14:paraId="00000048">
      <w:pPr>
        <w:spacing w:after="240" w:before="240" w:lineRule="auto"/>
        <w:jc w:val="both"/>
        <w:rPr/>
      </w:pPr>
      <w:r w:rsidDel="00000000" w:rsidR="00000000" w:rsidRPr="00000000">
        <w:rPr>
          <w:b w:val="1"/>
          <w:rtl w:val="0"/>
        </w:rPr>
        <w:t xml:space="preserve">Christina Roditou,</w:t>
      </w:r>
      <w:r w:rsidDel="00000000" w:rsidR="00000000" w:rsidRPr="00000000">
        <w:rPr>
          <w:rtl w:val="0"/>
        </w:rPr>
        <w:t xml:space="preserve"> is the Research Centre Manager at CVAR. She has a BSc in History and Archaeology from the Aristotle University of Thessaloniki, an MA in Museum Studies from Leicester University, and a Ph.D. in Science &amp; Technology in Cultural Heritage from The Cyprus Institute. Her specialization is in photographic collections and digital libraries.</w:t>
      </w:r>
    </w:p>
    <w:p w:rsidR="00000000" w:rsidDel="00000000" w:rsidP="00000000" w:rsidRDefault="00000000" w:rsidRPr="00000000" w14:paraId="00000049">
      <w:pPr>
        <w:spacing w:after="240" w:before="240" w:lineRule="auto"/>
        <w:jc w:val="both"/>
        <w:rPr/>
      </w:pPr>
      <w:r w:rsidDel="00000000" w:rsidR="00000000" w:rsidRPr="00000000">
        <w:rPr>
          <w:b w:val="1"/>
          <w:rtl w:val="0"/>
        </w:rPr>
        <w:t xml:space="preserve">Natasa Charalambous,</w:t>
      </w:r>
      <w:r w:rsidDel="00000000" w:rsidR="00000000" w:rsidRPr="00000000">
        <w:rPr>
          <w:rtl w:val="0"/>
        </w:rPr>
        <w:t xml:space="preserve"> is the Educational Officer at CVAR. She is a graduate of the Department of History and Archaeology of the University of Cyprus, and an MA in Art Museum and Gallery Studies from the University of Newcastle. During her time at CVAR, she has designed and developed several educational programmes and projects for families and schools.</w:t>
      </w:r>
    </w:p>
    <w:p w:rsidR="00000000" w:rsidDel="00000000" w:rsidP="00000000" w:rsidRDefault="00000000" w:rsidRPr="00000000" w14:paraId="0000004A">
      <w:pPr>
        <w:spacing w:after="240" w:before="240" w:lineRule="auto"/>
        <w:rPr/>
      </w:pPr>
      <w:r w:rsidDel="00000000" w:rsidR="00000000" w:rsidRPr="00000000">
        <w:rPr>
          <w:rtl w:val="0"/>
        </w:rPr>
      </w:r>
    </w:p>
    <w:p w:rsidR="00000000" w:rsidDel="00000000" w:rsidP="00000000" w:rsidRDefault="00000000" w:rsidRPr="00000000" w14:paraId="0000004B">
      <w:pPr>
        <w:spacing w:after="240" w:before="240" w:lineRule="auto"/>
        <w:rPr/>
      </w:pPr>
      <w:r w:rsidDel="00000000" w:rsidR="00000000" w:rsidRPr="00000000">
        <w:rPr>
          <w:rtl w:val="0"/>
        </w:rPr>
        <w:t xml:space="preserve"> </w:t>
      </w:r>
    </w:p>
    <w:p w:rsidR="00000000" w:rsidDel="00000000" w:rsidP="00000000" w:rsidRDefault="00000000" w:rsidRPr="00000000" w14:paraId="0000004C">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D">
      <w:pPr>
        <w:spacing w:after="240" w:before="240" w:lineRule="auto"/>
        <w:rPr/>
      </w:pPr>
      <w:r w:rsidDel="00000000" w:rsidR="00000000" w:rsidRPr="00000000">
        <w:rPr>
          <w:rtl w:val="0"/>
        </w:rPr>
        <w:t xml:space="preserve">  </w:t>
      </w:r>
    </w:p>
    <w:p w:rsidR="00000000" w:rsidDel="00000000" w:rsidP="00000000" w:rsidRDefault="00000000" w:rsidRPr="00000000" w14:paraId="0000004E">
      <w:pPr>
        <w:spacing w:after="240" w:before="240" w:lineRule="auto"/>
        <w:rPr/>
      </w:pPr>
      <w:r w:rsidDel="00000000" w:rsidR="00000000" w:rsidRPr="00000000">
        <w:rPr>
          <w:rtl w:val="0"/>
        </w:rPr>
        <w:t xml:space="preserve"> </w:t>
      </w:r>
    </w:p>
    <w:p w:rsidR="00000000" w:rsidDel="00000000" w:rsidP="00000000" w:rsidRDefault="00000000" w:rsidRPr="00000000" w14:paraId="0000004F">
      <w:pPr>
        <w:spacing w:after="240" w:before="240" w:lineRule="auto"/>
        <w:rPr>
          <w:u w:val="single"/>
        </w:rPr>
      </w:pPr>
      <w:r w:rsidDel="00000000" w:rsidR="00000000" w:rsidRPr="00000000">
        <w:rPr>
          <w:u w:val="single"/>
          <w:rtl w:val="0"/>
        </w:rPr>
        <w:t xml:space="preserve">Wednesday 23rd   </w:t>
      </w:r>
    </w:p>
    <w:p w:rsidR="00000000" w:rsidDel="00000000" w:rsidP="00000000" w:rsidRDefault="00000000" w:rsidRPr="00000000" w14:paraId="00000050">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9:00-9:30</w:t>
      </w:r>
    </w:p>
    <w:p w:rsidR="00000000" w:rsidDel="00000000" w:rsidP="00000000" w:rsidRDefault="00000000" w:rsidRPr="00000000" w14:paraId="00000051">
      <w:pPr>
        <w:spacing w:after="240" w:before="240" w:lineRule="auto"/>
        <w:jc w:val="both"/>
        <w:rPr/>
      </w:pPr>
      <w:r w:rsidDel="00000000" w:rsidR="00000000" w:rsidRPr="00000000">
        <w:rPr>
          <w:b w:val="1"/>
          <w:rtl w:val="0"/>
        </w:rPr>
        <w:t xml:space="preserve">Using digital collections of </w:t>
      </w:r>
      <w:r w:rsidDel="00000000" w:rsidR="00000000" w:rsidRPr="00000000">
        <w:rPr>
          <w:b w:val="1"/>
          <w:rtl w:val="0"/>
        </w:rPr>
        <w:t xml:space="preserve">Magyar</w:t>
      </w:r>
      <w:r w:rsidDel="00000000" w:rsidR="00000000" w:rsidRPr="00000000">
        <w:rPr>
          <w:b w:val="1"/>
          <w:rtl w:val="0"/>
        </w:rPr>
        <w:t xml:space="preserve"> Kereskedelmi és Vendéglátóipari Múzeum (Hungarian Museum of Trade and Tourism) to deliver and enhance the curriculum in VET</w:t>
      </w:r>
      <w:r w:rsidDel="00000000" w:rsidR="00000000" w:rsidRPr="00000000">
        <w:rPr>
          <w:rtl w:val="0"/>
        </w:rPr>
        <w:t xml:space="preserve">.</w:t>
      </w:r>
    </w:p>
    <w:p w:rsidR="00000000" w:rsidDel="00000000" w:rsidP="00000000" w:rsidRDefault="00000000" w:rsidRPr="00000000" w14:paraId="00000052">
      <w:pPr>
        <w:spacing w:after="240" w:before="240" w:lineRule="auto"/>
        <w:rPr/>
      </w:pPr>
      <w:r w:rsidDel="00000000" w:rsidR="00000000" w:rsidRPr="00000000">
        <w:rPr>
          <w:rtl w:val="0"/>
        </w:rPr>
        <w:t xml:space="preserve"> </w:t>
      </w:r>
    </w:p>
    <w:p w:rsidR="00000000" w:rsidDel="00000000" w:rsidP="00000000" w:rsidRDefault="00000000" w:rsidRPr="00000000" w14:paraId="00000053">
      <w:pPr>
        <w:spacing w:after="240" w:before="240" w:lineRule="auto"/>
        <w:rPr/>
      </w:pPr>
      <w:r w:rsidDel="00000000" w:rsidR="00000000" w:rsidRPr="00000000">
        <w:rPr>
          <w:rtl w:val="0"/>
        </w:rPr>
        <w:t xml:space="preserve">Adam Balogh and Adam Németh</w:t>
      </w:r>
    </w:p>
    <w:p w:rsidR="00000000" w:rsidDel="00000000" w:rsidP="00000000" w:rsidRDefault="00000000" w:rsidRPr="00000000" w14:paraId="00000054">
      <w:pPr>
        <w:spacing w:after="240" w:before="240" w:lineRule="auto"/>
        <w:rPr/>
      </w:pPr>
      <w:r w:rsidDel="00000000" w:rsidR="00000000" w:rsidRPr="00000000">
        <w:rPr>
          <w:rtl w:val="0"/>
        </w:rPr>
      </w:r>
    </w:p>
    <w:p w:rsidR="00000000" w:rsidDel="00000000" w:rsidP="00000000" w:rsidRDefault="00000000" w:rsidRPr="00000000" w14:paraId="00000055">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56">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rtl w:val="0"/>
        </w:rPr>
        <w:t xml:space="preserve"> </w:t>
      </w:r>
    </w:p>
    <w:p w:rsidR="00000000" w:rsidDel="00000000" w:rsidP="00000000" w:rsidRDefault="00000000" w:rsidRPr="00000000" w14:paraId="00000058">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9:30-10:00</w:t>
      </w:r>
    </w:p>
    <w:p w:rsidR="00000000" w:rsidDel="00000000" w:rsidP="00000000" w:rsidRDefault="00000000" w:rsidRPr="00000000" w14:paraId="00000059">
      <w:pPr>
        <w:spacing w:after="240" w:before="240" w:lineRule="auto"/>
        <w:rPr>
          <w:b w:val="1"/>
        </w:rPr>
      </w:pPr>
      <w:r w:rsidDel="00000000" w:rsidR="00000000" w:rsidRPr="00000000">
        <w:rPr>
          <w:b w:val="1"/>
          <w:rtl w:val="0"/>
        </w:rPr>
        <w:t xml:space="preserve">How the digital collection of </w:t>
      </w:r>
      <w:r w:rsidDel="00000000" w:rsidR="00000000" w:rsidRPr="00000000">
        <w:rPr>
          <w:b w:val="1"/>
          <w:rtl w:val="0"/>
        </w:rPr>
        <w:t xml:space="preserve">Hotel and Restaurant</w:t>
      </w:r>
      <w:r w:rsidDel="00000000" w:rsidR="00000000" w:rsidRPr="00000000">
        <w:rPr>
          <w:b w:val="1"/>
          <w:rtl w:val="0"/>
        </w:rPr>
        <w:t xml:space="preserve"> Museum is used in VET</w:t>
      </w:r>
    </w:p>
    <w:p w:rsidR="00000000" w:rsidDel="00000000" w:rsidP="00000000" w:rsidRDefault="00000000" w:rsidRPr="00000000" w14:paraId="0000005A">
      <w:pPr>
        <w:shd w:fill="ffffff" w:val="clear"/>
        <w:jc w:val="both"/>
        <w:rPr>
          <w:color w:val="222222"/>
        </w:rPr>
      </w:pPr>
      <w:r w:rsidDel="00000000" w:rsidR="00000000" w:rsidRPr="00000000">
        <w:rPr>
          <w:color w:val="222222"/>
          <w:rtl w:val="0"/>
        </w:rPr>
        <w:t xml:space="preserve">The Hotel and Restaurant Museum is a museum specialized in Finnish culinary culture. It was established in 1971 and is located at the Cable Factory in Helsinki, Finland. </w:t>
      </w:r>
      <w:r w:rsidDel="00000000" w:rsidR="00000000" w:rsidRPr="00000000">
        <w:rPr>
          <w:color w:val="222222"/>
          <w:highlight w:val="white"/>
          <w:rtl w:val="0"/>
        </w:rPr>
        <w:t xml:space="preserve">The museum’s collections include objects, photographs, archive materials and literature. Objects from various restaurants and hotels are for example furniture, tableware and different textiles. One of the highlights of the museum's collection are about 100 000 menus from the 1860s onwards. </w:t>
      </w:r>
      <w:r w:rsidDel="00000000" w:rsidR="00000000" w:rsidRPr="00000000">
        <w:rPr>
          <w:color w:val="222222"/>
          <w:rtl w:val="0"/>
        </w:rPr>
        <w:t xml:space="preserve">Museum’s goal for workshops with vocational students is to reinforce their professional identity. The museum also conducts various educational collaborative projects like pop up restaurants and a virtual learning environment.</w:t>
      </w:r>
    </w:p>
    <w:p w:rsidR="00000000" w:rsidDel="00000000" w:rsidP="00000000" w:rsidRDefault="00000000" w:rsidRPr="00000000" w14:paraId="0000005B">
      <w:pPr>
        <w:spacing w:after="240" w:before="240" w:lineRule="auto"/>
        <w:rPr/>
      </w:pPr>
      <w:r w:rsidDel="00000000" w:rsidR="00000000" w:rsidRPr="00000000">
        <w:rPr>
          <w:rtl w:val="0"/>
        </w:rPr>
        <w:t xml:space="preserve">Merja Nummi, museum educator, Hotel and Restaurant Museum</w:t>
      </w:r>
    </w:p>
    <w:p w:rsidR="00000000" w:rsidDel="00000000" w:rsidP="00000000" w:rsidRDefault="00000000" w:rsidRPr="00000000" w14:paraId="0000005C">
      <w:pPr>
        <w:spacing w:after="240" w:before="240" w:lineRule="auto"/>
        <w:rPr/>
      </w:pPr>
      <w:r w:rsidDel="00000000" w:rsidR="00000000" w:rsidRPr="00000000">
        <w:rPr>
          <w:rtl w:val="0"/>
        </w:rPr>
        <w:t xml:space="preserve">Museum educator Merja Nummi has worked for 15 years in museum education. She has developed educational programmes in the Hotel and Restaurant Museum since 2012. Her main goal is to get the students involved during their visit at the museum and give them an understanding that history matters in the present.</w:t>
      </w:r>
    </w:p>
    <w:p w:rsidR="00000000" w:rsidDel="00000000" w:rsidP="00000000" w:rsidRDefault="00000000" w:rsidRPr="00000000" w14:paraId="0000005D">
      <w:pPr>
        <w:spacing w:after="240" w:before="240" w:lineRule="auto"/>
        <w:rPr/>
      </w:pPr>
      <w:r w:rsidDel="00000000" w:rsidR="00000000" w:rsidRPr="00000000">
        <w:rPr>
          <w:rtl w:val="0"/>
        </w:rPr>
        <w:t xml:space="preserve">Curator Tiina Kiiskinen, Hotel and Restaurant Museum</w:t>
      </w:r>
    </w:p>
    <w:p w:rsidR="00000000" w:rsidDel="00000000" w:rsidP="00000000" w:rsidRDefault="00000000" w:rsidRPr="00000000" w14:paraId="0000005E">
      <w:pPr>
        <w:spacing w:after="240" w:before="240" w:lineRule="auto"/>
        <w:rPr/>
      </w:pPr>
      <w:r w:rsidDel="00000000" w:rsidR="00000000" w:rsidRPr="00000000">
        <w:rPr>
          <w:rtl w:val="0"/>
        </w:rPr>
        <w:t xml:space="preserve">Tiina Kiiskinen works as a curator at the Hotel and Restaurant Museum. She has 15 years of experience in museums and has long worked in museum collections development. She strives for making museum’s collections accessible and understandable.</w:t>
      </w:r>
    </w:p>
    <w:p w:rsidR="00000000" w:rsidDel="00000000" w:rsidP="00000000" w:rsidRDefault="00000000" w:rsidRPr="00000000" w14:paraId="0000005F">
      <w:pPr>
        <w:spacing w:after="240" w:before="240" w:lineRule="auto"/>
        <w:rPr/>
      </w:pPr>
      <w:r w:rsidDel="00000000" w:rsidR="00000000" w:rsidRPr="00000000">
        <w:rPr>
          <w:rtl w:val="0"/>
        </w:rPr>
        <w:t xml:space="preserve"> </w:t>
      </w:r>
    </w:p>
    <w:p w:rsidR="00000000" w:rsidDel="00000000" w:rsidP="00000000" w:rsidRDefault="00000000" w:rsidRPr="00000000" w14:paraId="00000060">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1">
      <w:pPr>
        <w:spacing w:after="240" w:before="240" w:lineRule="auto"/>
        <w:rPr/>
      </w:pPr>
      <w:r w:rsidDel="00000000" w:rsidR="00000000" w:rsidRPr="00000000">
        <w:rPr>
          <w:rtl w:val="0"/>
        </w:rPr>
        <w:t xml:space="preserve"> </w:t>
      </w:r>
    </w:p>
    <w:p w:rsidR="00000000" w:rsidDel="00000000" w:rsidP="00000000" w:rsidRDefault="00000000" w:rsidRPr="00000000" w14:paraId="00000062">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10:00-10:30</w:t>
      </w:r>
    </w:p>
    <w:p w:rsidR="00000000" w:rsidDel="00000000" w:rsidP="00000000" w:rsidRDefault="00000000" w:rsidRPr="00000000" w14:paraId="00000063">
      <w:pPr>
        <w:spacing w:after="240" w:before="240" w:lineRule="auto"/>
        <w:rPr>
          <w:b w:val="1"/>
        </w:rPr>
      </w:pPr>
      <w:r w:rsidDel="00000000" w:rsidR="00000000" w:rsidRPr="00000000">
        <w:rPr>
          <w:b w:val="1"/>
          <w:rtl w:val="0"/>
        </w:rPr>
        <w:t xml:space="preserve">Digital Exhibition “Ioannis Kissonergis: Depicting Female Sensuality” &amp; Adult Programmes at the A. G. Leventis Gallery</w:t>
      </w:r>
    </w:p>
    <w:p w:rsidR="00000000" w:rsidDel="00000000" w:rsidP="00000000" w:rsidRDefault="00000000" w:rsidRPr="00000000" w14:paraId="00000064">
      <w:pPr>
        <w:spacing w:after="240" w:before="240" w:lineRule="auto"/>
        <w:rPr>
          <w:color w:val="222222"/>
        </w:rPr>
      </w:pPr>
      <w:r w:rsidDel="00000000" w:rsidR="00000000" w:rsidRPr="00000000">
        <w:rPr>
          <w:rtl w:val="0"/>
        </w:rPr>
        <w:t xml:space="preserve"> </w:t>
      </w:r>
      <w:r w:rsidDel="00000000" w:rsidR="00000000" w:rsidRPr="00000000">
        <w:rPr>
          <w:color w:val="222222"/>
          <w:rtl w:val="0"/>
        </w:rPr>
        <w:t xml:space="preserve">In our short presentation, we will focus on two subjects : our adult educational programmes and our virtual exhibitions. We will look into the challenges posed in creating virtual exhibitions, as well as the advantages and possibilities that arise. We will take as a case study our first Virtual Exhibition ‘ Ioannis Kissonerghis : Depicting Female Sensuality.’  We will then explore the development of our adult programmes, both online and in house, from the expansion of the educational department with the opening of Coco Creativity Centre in 2016.</w:t>
      </w:r>
    </w:p>
    <w:p w:rsidR="00000000" w:rsidDel="00000000" w:rsidP="00000000" w:rsidRDefault="00000000" w:rsidRPr="00000000" w14:paraId="00000065">
      <w:pPr>
        <w:shd w:fill="ffffff" w:val="clear"/>
        <w:rPr/>
      </w:pPr>
      <w:r w:rsidDel="00000000" w:rsidR="00000000" w:rsidRPr="00000000">
        <w:rPr>
          <w:color w:val="222222"/>
          <w:rtl w:val="0"/>
        </w:rPr>
        <w:t xml:space="preserve"> </w:t>
      </w:r>
      <w:r w:rsidDel="00000000" w:rsidR="00000000" w:rsidRPr="00000000">
        <w:rPr>
          <w:rtl w:val="0"/>
        </w:rPr>
        <w:t xml:space="preserve">Katerina Stephanides, Curator &amp; Head of Education</w:t>
      </w:r>
    </w:p>
    <w:p w:rsidR="00000000" w:rsidDel="00000000" w:rsidP="00000000" w:rsidRDefault="00000000" w:rsidRPr="00000000" w14:paraId="00000066">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7">
      <w:pPr>
        <w:shd w:fill="ffffff" w:val="clear"/>
        <w:jc w:val="both"/>
        <w:rPr/>
      </w:pPr>
      <w:r w:rsidDel="00000000" w:rsidR="00000000" w:rsidRPr="00000000">
        <w:rPr>
          <w:sz w:val="24"/>
          <w:szCs w:val="24"/>
          <w:rtl w:val="0"/>
        </w:rPr>
        <w:t xml:space="preserve">Katerina earned a BA in History of Art and Spanish from University College London. Upon her return to Cyprus in 2012, she worked as a collaborator at the Leventis Municipal Museum, and then at the A.G. Leventis Gallery until its opening in 2014, where she was employed full time as Educational Officer. From 2016, she has been the Curator and Head of Education at the aforementioned museum; in this capacity she has curated exhibitions, edited publications, </w:t>
      </w:r>
      <w:r w:rsidDel="00000000" w:rsidR="00000000" w:rsidRPr="00000000">
        <w:rPr>
          <w:color w:val="222222"/>
          <w:sz w:val="24"/>
          <w:szCs w:val="24"/>
          <w:rtl w:val="0"/>
        </w:rPr>
        <w:t xml:space="preserve">and through archival research has contributed to the growing body of work on modern Cypriot art.</w:t>
      </w:r>
      <w:r w:rsidDel="00000000" w:rsidR="00000000" w:rsidRPr="00000000">
        <w:rPr>
          <w:rtl w:val="0"/>
        </w:rPr>
      </w:r>
    </w:p>
    <w:p w:rsidR="00000000" w:rsidDel="00000000" w:rsidP="00000000" w:rsidRDefault="00000000" w:rsidRPr="00000000" w14:paraId="00000068">
      <w:pPr>
        <w:spacing w:after="240" w:before="240" w:lineRule="auto"/>
        <w:rPr/>
      </w:pPr>
      <w:r w:rsidDel="00000000" w:rsidR="00000000" w:rsidRPr="00000000">
        <w:rPr>
          <w:rtl w:val="0"/>
        </w:rPr>
        <w:t xml:space="preserve">Theodora Demetriou, Educational Officer</w:t>
      </w:r>
    </w:p>
    <w:p w:rsidR="00000000" w:rsidDel="00000000" w:rsidP="00000000" w:rsidRDefault="00000000" w:rsidRPr="00000000" w14:paraId="00000069">
      <w:pPr>
        <w:shd w:fill="ffffff" w:val="clear"/>
        <w:jc w:val="both"/>
        <w:rPr/>
      </w:pPr>
      <w:r w:rsidDel="00000000" w:rsidR="00000000" w:rsidRPr="00000000">
        <w:rPr>
          <w:sz w:val="24"/>
          <w:szCs w:val="24"/>
          <w:rtl w:val="0"/>
        </w:rPr>
        <w:t xml:space="preserve"> Theodora earned a BA Archaeology from University College London. She continued her studies at UCL receiving a Master’s Degree on Managing Archaeological Sites. Returning to Cyprus she worked as an archaeologist at the Committee of Missing Persons. In 2012 she took an English language course for teaching English as a second language and worked at a private institute as English teacher. At the same time, in 2014, she started working at the A. G. Leventis Gallery as a collaborator. Since 2016 she has been working full time at the A. G. Leventis Gallery as an Educational Officer.</w:t>
      </w:r>
      <w:r w:rsidDel="00000000" w:rsidR="00000000" w:rsidRPr="00000000">
        <w:rPr>
          <w:rtl w:val="0"/>
        </w:rPr>
      </w:r>
    </w:p>
    <w:p w:rsidR="00000000" w:rsidDel="00000000" w:rsidP="00000000" w:rsidRDefault="00000000" w:rsidRPr="00000000" w14:paraId="0000006A">
      <w:pPr>
        <w:spacing w:after="240" w:before="240" w:lineRule="auto"/>
        <w:rPr/>
      </w:pPr>
      <w:r w:rsidDel="00000000" w:rsidR="00000000" w:rsidRPr="00000000">
        <w:rPr>
          <w:rtl w:val="0"/>
        </w:rPr>
        <w:t xml:space="preserve"> </w:t>
      </w:r>
    </w:p>
    <w:p w:rsidR="00000000" w:rsidDel="00000000" w:rsidP="00000000" w:rsidRDefault="00000000" w:rsidRPr="00000000" w14:paraId="0000006B">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C">
      <w:pPr>
        <w:spacing w:after="240" w:before="240" w:lineRule="auto"/>
        <w:rPr/>
      </w:pPr>
      <w:r w:rsidDel="00000000" w:rsidR="00000000" w:rsidRPr="00000000">
        <w:rPr>
          <w:rtl w:val="0"/>
        </w:rPr>
        <w:t xml:space="preserve"> </w:t>
      </w:r>
    </w:p>
    <w:p w:rsidR="00000000" w:rsidDel="00000000" w:rsidP="00000000" w:rsidRDefault="00000000" w:rsidRPr="00000000" w14:paraId="0000006D">
      <w:pPr>
        <w:spacing w:after="240" w:before="240" w:lineRule="auto"/>
        <w:rPr/>
      </w:pPr>
      <w:r w:rsidDel="00000000" w:rsidR="00000000" w:rsidRPr="00000000">
        <w:rPr>
          <w:rtl w:val="0"/>
        </w:rPr>
        <w:t xml:space="preserve">Virtual coffee break</w:t>
      </w:r>
    </w:p>
    <w:p w:rsidR="00000000" w:rsidDel="00000000" w:rsidP="00000000" w:rsidRDefault="00000000" w:rsidRPr="00000000" w14:paraId="0000006E">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F">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70">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11:30-12:00</w:t>
      </w:r>
    </w:p>
    <w:p w:rsidR="00000000" w:rsidDel="00000000" w:rsidP="00000000" w:rsidRDefault="00000000" w:rsidRPr="00000000" w14:paraId="00000071">
      <w:pPr>
        <w:spacing w:after="240" w:before="240" w:lineRule="auto"/>
        <w:rPr>
          <w:b w:val="1"/>
        </w:rPr>
      </w:pPr>
      <w:r w:rsidDel="00000000" w:rsidR="00000000" w:rsidRPr="00000000">
        <w:rPr>
          <w:b w:val="1"/>
          <w:rtl w:val="0"/>
        </w:rPr>
        <w:t xml:space="preserve">“The Cyprus Archaeological Digitisation Programme (CADiP)”.</w:t>
      </w:r>
    </w:p>
    <w:p w:rsidR="00000000" w:rsidDel="00000000" w:rsidP="00000000" w:rsidRDefault="00000000" w:rsidRPr="00000000" w14:paraId="00000072">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73">
      <w:pPr>
        <w:spacing w:after="240" w:before="240" w:lineRule="auto"/>
        <w:rPr/>
      </w:pPr>
      <w:r w:rsidDel="00000000" w:rsidR="00000000" w:rsidRPr="00000000">
        <w:rPr>
          <w:rtl w:val="0"/>
        </w:rPr>
        <w:t xml:space="preserve">Maria Makri, Archaeological Officer, Department of Antiquities, Cyprus</w:t>
      </w:r>
    </w:p>
    <w:p w:rsidR="00000000" w:rsidDel="00000000" w:rsidP="00000000" w:rsidRDefault="00000000" w:rsidRPr="00000000" w14:paraId="00000074">
      <w:pPr>
        <w:spacing w:after="240" w:before="240" w:lineRule="auto"/>
        <w:rPr/>
      </w:pPr>
      <w:r w:rsidDel="00000000" w:rsidR="00000000" w:rsidRPr="00000000">
        <w:rPr>
          <w:rtl w:val="0"/>
        </w:rPr>
        <w:t xml:space="preserve"> </w:t>
      </w:r>
    </w:p>
    <w:p w:rsidR="00000000" w:rsidDel="00000000" w:rsidP="00000000" w:rsidRDefault="00000000" w:rsidRPr="00000000" w14:paraId="00000075">
      <w:pPr>
        <w:spacing w:after="240" w:before="240" w:lineRule="auto"/>
        <w:rPr/>
      </w:pPr>
      <w:r w:rsidDel="00000000" w:rsidR="00000000" w:rsidRPr="00000000">
        <w:rPr>
          <w:rtl w:val="0"/>
        </w:rPr>
        <w:t xml:space="preserve"> </w:t>
      </w:r>
    </w:p>
    <w:p w:rsidR="00000000" w:rsidDel="00000000" w:rsidP="00000000" w:rsidRDefault="00000000" w:rsidRPr="00000000" w14:paraId="00000076">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7">
      <w:pPr>
        <w:spacing w:after="240" w:before="240" w:lineRule="auto"/>
        <w:rPr/>
      </w:pPr>
      <w:r w:rsidDel="00000000" w:rsidR="00000000" w:rsidRPr="00000000">
        <w:rPr>
          <w:rtl w:val="0"/>
        </w:rPr>
        <w:t xml:space="preserve"> </w:t>
      </w:r>
    </w:p>
    <w:p w:rsidR="00000000" w:rsidDel="00000000" w:rsidP="00000000" w:rsidRDefault="00000000" w:rsidRPr="00000000" w14:paraId="00000078">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12:00-12:30</w:t>
      </w:r>
    </w:p>
    <w:p w:rsidR="00000000" w:rsidDel="00000000" w:rsidP="00000000" w:rsidRDefault="00000000" w:rsidRPr="00000000" w14:paraId="00000079">
      <w:pPr>
        <w:spacing w:after="240" w:before="240" w:lineRule="auto"/>
        <w:rPr>
          <w:b w:val="1"/>
        </w:rPr>
      </w:pPr>
      <w:r w:rsidDel="00000000" w:rsidR="00000000" w:rsidRPr="00000000">
        <w:rPr>
          <w:b w:val="1"/>
          <w:rtl w:val="0"/>
        </w:rPr>
        <w:t xml:space="preserve">Combining old rare books Collections and blogs to recreate the traveller’s experience.</w:t>
      </w:r>
    </w:p>
    <w:p w:rsidR="00000000" w:rsidDel="00000000" w:rsidP="00000000" w:rsidRDefault="00000000" w:rsidRPr="00000000" w14:paraId="0000007A">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7B">
      <w:pPr>
        <w:spacing w:after="240" w:before="240" w:lineRule="auto"/>
        <w:rPr/>
      </w:pPr>
      <w:r w:rsidDel="00000000" w:rsidR="00000000" w:rsidRPr="00000000">
        <w:rPr>
          <w:rtl w:val="0"/>
        </w:rPr>
        <w:t xml:space="preserve">Dr Margarita Ioannou, Postdoctoral Fellow, BANK OF CYPRUS CULTURAL FOUNDATION &amp;</w:t>
      </w:r>
    </w:p>
    <w:p w:rsidR="00000000" w:rsidDel="00000000" w:rsidP="00000000" w:rsidRDefault="00000000" w:rsidRPr="00000000" w14:paraId="0000007C">
      <w:pPr>
        <w:spacing w:after="240" w:before="240" w:lineRule="auto"/>
        <w:rPr/>
      </w:pPr>
      <w:r w:rsidDel="00000000" w:rsidR="00000000" w:rsidRPr="00000000">
        <w:rPr>
          <w:rtl w:val="0"/>
        </w:rPr>
        <w:t xml:space="preserve">Dr Katerina Gotsi, Postdoctoral Fellow, Center for Scientific Dialogue and Research </w:t>
      </w:r>
    </w:p>
    <w:p w:rsidR="00000000" w:rsidDel="00000000" w:rsidP="00000000" w:rsidRDefault="00000000" w:rsidRPr="00000000" w14:paraId="0000007D">
      <w:pPr>
        <w:spacing w:after="240" w:before="240" w:lineRule="auto"/>
        <w:jc w:val="both"/>
        <w:rPr>
          <w:sz w:val="24"/>
          <w:szCs w:val="24"/>
        </w:rPr>
      </w:pPr>
      <w:r w:rsidDel="00000000" w:rsidR="00000000" w:rsidRPr="00000000">
        <w:rPr>
          <w:sz w:val="24"/>
          <w:szCs w:val="24"/>
          <w:rtl w:val="0"/>
        </w:rPr>
        <w:t xml:space="preserve">Travel literature is a rich and popular genre as well as a valuable source of information for various disciplines. Using Cyprus as a case study, the ReTraPath project (EXCELLENCE/0918/0190) examines travel texts that cover the period from the 15th century all the way through to the contemporary information society. The primary sources consist of published travel accounts on Cyprus (15th - 20th centuries) written in various European languages (Slavic excluded), as well as 21</w:t>
      </w:r>
      <w:r w:rsidDel="00000000" w:rsidR="00000000" w:rsidRPr="00000000">
        <w:rPr>
          <w:sz w:val="24"/>
          <w:szCs w:val="24"/>
          <w:vertAlign w:val="superscript"/>
          <w:rtl w:val="0"/>
        </w:rPr>
        <w:t xml:space="preserve">st</w:t>
      </w:r>
      <w:r w:rsidDel="00000000" w:rsidR="00000000" w:rsidRPr="00000000">
        <w:rPr>
          <w:sz w:val="24"/>
          <w:szCs w:val="24"/>
          <w:rtl w:val="0"/>
        </w:rPr>
        <w:t xml:space="preserve"> century published or electronic texts. The scientific and technological objectives of ReTraPath include – but are not restricted to - the digitization of the primary sources and the creation of training courses for tourism professionals. The innovation of the project lies in a) its interdisciplinary consortium, b) its novel scientific approach to travel texts that span a period of seven centuries, c) the use of information technology in the dissemination of the findings, and d) the means of dissemination and the utilization of the results for the benefit of both international audiences and the local society.</w:t>
      </w:r>
    </w:p>
    <w:p w:rsidR="00000000" w:rsidDel="00000000" w:rsidP="00000000" w:rsidRDefault="00000000" w:rsidRPr="00000000" w14:paraId="0000007E">
      <w:pPr>
        <w:spacing w:after="240" w:before="240" w:lineRule="auto"/>
        <w:jc w:val="both"/>
        <w:rPr>
          <w:b w:val="1"/>
        </w:rPr>
      </w:pPr>
      <w:r w:rsidDel="00000000" w:rsidR="00000000" w:rsidRPr="00000000">
        <w:rPr>
          <w:b w:val="1"/>
          <w:rtl w:val="0"/>
        </w:rPr>
        <w:t xml:space="preserve">This work was co‑funded by the European Regional Development Fund and the Republic of Cyprus through the Research and Innovation Foundation (Project: EXCELLENCE/0918/0190)</w:t>
      </w:r>
    </w:p>
    <w:p w:rsidR="00000000" w:rsidDel="00000000" w:rsidP="00000000" w:rsidRDefault="00000000" w:rsidRPr="00000000" w14:paraId="0000007F">
      <w:pPr>
        <w:spacing w:after="240" w:before="240" w:lineRule="auto"/>
        <w:jc w:val="both"/>
        <w:rPr>
          <w:sz w:val="24"/>
          <w:szCs w:val="24"/>
        </w:rPr>
      </w:pPr>
      <w:r w:rsidDel="00000000" w:rsidR="00000000" w:rsidRPr="00000000">
        <w:rPr>
          <w:b w:val="1"/>
          <w:sz w:val="24"/>
          <w:szCs w:val="24"/>
          <w:rtl w:val="0"/>
        </w:rPr>
        <w:t xml:space="preserve">Margarita Ioannou</w:t>
      </w:r>
      <w:r w:rsidDel="00000000" w:rsidR="00000000" w:rsidRPr="00000000">
        <w:rPr>
          <w:sz w:val="24"/>
          <w:szCs w:val="24"/>
          <w:rtl w:val="0"/>
        </w:rPr>
        <w:t xml:space="preserve"> studied Greek Philology at the University of Cyprus (2003-2008), and she also earned an M.A. in Modern Greek Philology from the University of Cyprus. In December 2013, she submitted her doctoral dissertation to the Department of Byzantine and Modern Greek Studies at the University of Cyprus. She is currently working as a Postdoctoral Fellow (Bank of Cyprus Cultural Foundation) in the framework of EXCELLENCE/0918/0190: Re-inventing age-old Travelling Paths of the Levant in the Digital Era: the example of Cyprus (ReTraPath).</w:t>
      </w:r>
    </w:p>
    <w:p w:rsidR="00000000" w:rsidDel="00000000" w:rsidP="00000000" w:rsidRDefault="00000000" w:rsidRPr="00000000" w14:paraId="00000080">
      <w:pPr>
        <w:spacing w:after="240" w:before="240" w:lineRule="auto"/>
        <w:jc w:val="both"/>
        <w:rPr>
          <w:sz w:val="24"/>
          <w:szCs w:val="24"/>
          <w:highlight w:val="white"/>
        </w:rPr>
      </w:pPr>
      <w:r w:rsidDel="00000000" w:rsidR="00000000" w:rsidRPr="00000000">
        <w:rPr>
          <w:b w:val="1"/>
          <w:sz w:val="24"/>
          <w:szCs w:val="24"/>
          <w:highlight w:val="white"/>
          <w:rtl w:val="0"/>
        </w:rPr>
        <w:t xml:space="preserve">Katerina Gotsi</w:t>
      </w:r>
      <w:r w:rsidDel="00000000" w:rsidR="00000000" w:rsidRPr="00000000">
        <w:rPr>
          <w:sz w:val="24"/>
          <w:szCs w:val="24"/>
          <w:rtl w:val="0"/>
        </w:rPr>
        <w:t xml:space="preserve"> </w:t>
      </w:r>
      <w:r w:rsidDel="00000000" w:rsidR="00000000" w:rsidRPr="00000000">
        <w:rPr>
          <w:sz w:val="24"/>
          <w:szCs w:val="24"/>
          <w:highlight w:val="white"/>
          <w:rtl w:val="0"/>
        </w:rPr>
        <w:t xml:space="preserve">holds a BA in English Studies (University of Athens), a BA in Theatre Studies (University of Athens), an Msc in Comparative and General Literature (University of Edinburgh) and a PhD in Comparative Literature (University College London). She is currently studying towards an MA in Digital Culture (University of Piraeus). She </w:t>
      </w:r>
      <w:r w:rsidDel="00000000" w:rsidR="00000000" w:rsidRPr="00000000">
        <w:rPr>
          <w:sz w:val="24"/>
          <w:szCs w:val="24"/>
          <w:rtl w:val="0"/>
        </w:rPr>
        <w:t xml:space="preserve">works as a Postdoctoral Fellow at the </w:t>
      </w:r>
      <w:r w:rsidDel="00000000" w:rsidR="00000000" w:rsidRPr="00000000">
        <w:rPr>
          <w:sz w:val="24"/>
          <w:szCs w:val="24"/>
          <w:highlight w:val="white"/>
          <w:rtl w:val="0"/>
        </w:rPr>
        <w:t xml:space="preserve">Centre</w:t>
      </w:r>
      <w:r w:rsidDel="00000000" w:rsidR="00000000" w:rsidRPr="00000000">
        <w:rPr>
          <w:sz w:val="24"/>
          <w:szCs w:val="24"/>
          <w:rtl w:val="0"/>
        </w:rPr>
        <w:t xml:space="preserve"> of Scientific Dialogue and Research, Cyprus, </w:t>
      </w:r>
      <w:r w:rsidDel="00000000" w:rsidR="00000000" w:rsidRPr="00000000">
        <w:rPr>
          <w:sz w:val="24"/>
          <w:szCs w:val="24"/>
          <w:highlight w:val="white"/>
          <w:rtl w:val="0"/>
        </w:rPr>
        <w:t xml:space="preserve">on the EU funded research programme </w:t>
      </w:r>
      <w:r w:rsidDel="00000000" w:rsidR="00000000" w:rsidRPr="00000000">
        <w:rPr>
          <w:sz w:val="24"/>
          <w:szCs w:val="24"/>
          <w:rtl w:val="0"/>
        </w:rPr>
        <w:t xml:space="preserve">EXCELLENCE/0918/0190: Re-inventing age-old Travelling Paths of the Levant in the Digital Era: the example of Cyprus (ReTraPath). She is also </w:t>
      </w:r>
      <w:r w:rsidDel="00000000" w:rsidR="00000000" w:rsidRPr="00000000">
        <w:rPr>
          <w:sz w:val="24"/>
          <w:szCs w:val="24"/>
          <w:highlight w:val="white"/>
          <w:rtl w:val="0"/>
        </w:rPr>
        <w:t xml:space="preserve">an Honorary Research Fellow in the Department of Greek and Latin, University College London. </w:t>
      </w:r>
    </w:p>
    <w:p w:rsidR="00000000" w:rsidDel="00000000" w:rsidP="00000000" w:rsidRDefault="00000000" w:rsidRPr="00000000" w14:paraId="00000081">
      <w:pPr>
        <w:spacing w:after="240" w:before="240" w:lineRule="auto"/>
        <w:rPr/>
      </w:pPr>
      <w:r w:rsidDel="00000000" w:rsidR="00000000" w:rsidRPr="00000000">
        <w:rPr>
          <w:rtl w:val="0"/>
        </w:rPr>
      </w:r>
    </w:p>
    <w:p w:rsidR="00000000" w:rsidDel="00000000" w:rsidP="00000000" w:rsidRDefault="00000000" w:rsidRPr="00000000" w14:paraId="00000082">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3">
      <w:pPr>
        <w:spacing w:after="240" w:before="240" w:lineRule="auto"/>
        <w:rPr/>
      </w:pPr>
      <w:r w:rsidDel="00000000" w:rsidR="00000000" w:rsidRPr="00000000">
        <w:rPr>
          <w:rtl w:val="0"/>
        </w:rPr>
        <w:t xml:space="preserve"> </w:t>
      </w:r>
    </w:p>
    <w:p w:rsidR="00000000" w:rsidDel="00000000" w:rsidP="00000000" w:rsidRDefault="00000000" w:rsidRPr="00000000" w14:paraId="00000084">
      <w:pPr>
        <w:spacing w:after="240" w:before="240" w:lineRule="auto"/>
        <w:rPr/>
      </w:pPr>
      <w:r w:rsidDel="00000000" w:rsidR="00000000" w:rsidRPr="00000000">
        <w:rPr>
          <w:rtl w:val="0"/>
        </w:rPr>
        <w:t xml:space="preserve"> </w:t>
      </w:r>
    </w:p>
    <w:p w:rsidR="00000000" w:rsidDel="00000000" w:rsidP="00000000" w:rsidRDefault="00000000" w:rsidRPr="00000000" w14:paraId="00000085">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6">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14:30-15:00</w:t>
      </w:r>
    </w:p>
    <w:p w:rsidR="00000000" w:rsidDel="00000000" w:rsidP="00000000" w:rsidRDefault="00000000" w:rsidRPr="00000000" w14:paraId="00000087">
      <w:pPr>
        <w:spacing w:after="240" w:before="240" w:lineRule="auto"/>
        <w:rPr>
          <w:b w:val="1"/>
        </w:rPr>
      </w:pPr>
      <w:r w:rsidDel="00000000" w:rsidR="00000000" w:rsidRPr="00000000">
        <w:rPr>
          <w:b w:val="1"/>
          <w:rtl w:val="0"/>
        </w:rPr>
        <w:t xml:space="preserve">Using digital collections of </w:t>
      </w:r>
      <w:r w:rsidDel="00000000" w:rsidR="00000000" w:rsidRPr="00000000">
        <w:rPr>
          <w:b w:val="1"/>
          <w:highlight w:val="green"/>
          <w:rtl w:val="0"/>
        </w:rPr>
        <w:t xml:space="preserve">Croatian</w:t>
      </w:r>
      <w:r w:rsidDel="00000000" w:rsidR="00000000" w:rsidRPr="00000000">
        <w:rPr>
          <w:b w:val="1"/>
          <w:rtl w:val="0"/>
        </w:rPr>
        <w:t xml:space="preserve"> Museum of Tourism   to deliver and enhance the curriculum in VET</w:t>
      </w:r>
    </w:p>
    <w:p w:rsidR="00000000" w:rsidDel="00000000" w:rsidP="00000000" w:rsidRDefault="00000000" w:rsidRPr="00000000" w14:paraId="00000088">
      <w:pPr>
        <w:spacing w:after="240" w:before="240" w:lineRule="auto"/>
        <w:rPr/>
      </w:pPr>
      <w:r w:rsidDel="00000000" w:rsidR="00000000" w:rsidRPr="00000000">
        <w:rPr>
          <w:rtl w:val="0"/>
        </w:rPr>
        <w:t xml:space="preserve"> </w:t>
      </w:r>
    </w:p>
    <w:p w:rsidR="00000000" w:rsidDel="00000000" w:rsidP="00000000" w:rsidRDefault="00000000" w:rsidRPr="00000000" w14:paraId="00000089">
      <w:pPr>
        <w:spacing w:after="240" w:before="240" w:lineRule="auto"/>
        <w:rPr>
          <w:highlight w:val="yellow"/>
        </w:rPr>
      </w:pPr>
      <w:r w:rsidDel="00000000" w:rsidR="00000000" w:rsidRPr="00000000">
        <w:rPr>
          <w:highlight w:val="yellow"/>
          <w:rtl w:val="0"/>
        </w:rPr>
        <w:t xml:space="preserve">NAME OF PRESENTER</w:t>
      </w:r>
    </w:p>
    <w:p w:rsidR="00000000" w:rsidDel="00000000" w:rsidP="00000000" w:rsidRDefault="00000000" w:rsidRPr="00000000" w14:paraId="0000008A">
      <w:pPr>
        <w:spacing w:after="240" w:before="240" w:lineRule="auto"/>
        <w:rPr/>
      </w:pPr>
      <w:r w:rsidDel="00000000" w:rsidR="00000000" w:rsidRPr="00000000">
        <w:rPr>
          <w:rtl w:val="0"/>
        </w:rPr>
        <w:t xml:space="preserve"> </w:t>
      </w:r>
    </w:p>
    <w:p w:rsidR="00000000" w:rsidDel="00000000" w:rsidP="00000000" w:rsidRDefault="00000000" w:rsidRPr="00000000" w14:paraId="0000008B">
      <w:pPr>
        <w:spacing w:after="240" w:before="240" w:lineRule="auto"/>
        <w:rPr/>
      </w:pPr>
      <w:r w:rsidDel="00000000" w:rsidR="00000000" w:rsidRPr="00000000">
        <w:rPr>
          <w:rtl w:val="0"/>
        </w:rPr>
        <w:t xml:space="preserve"> </w:t>
      </w:r>
    </w:p>
    <w:p w:rsidR="00000000" w:rsidDel="00000000" w:rsidP="00000000" w:rsidRDefault="00000000" w:rsidRPr="00000000" w14:paraId="0000008C">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D">
      <w:pPr>
        <w:spacing w:after="240" w:before="240" w:lineRule="auto"/>
        <w:rPr/>
      </w:pPr>
      <w:r w:rsidDel="00000000" w:rsidR="00000000" w:rsidRPr="00000000">
        <w:rPr>
          <w:rtl w:val="0"/>
        </w:rPr>
        <w:t xml:space="preserve"> </w:t>
      </w:r>
    </w:p>
    <w:p w:rsidR="00000000" w:rsidDel="00000000" w:rsidP="00000000" w:rsidRDefault="00000000" w:rsidRPr="00000000" w14:paraId="0000008E">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15:00-15:30</w:t>
      </w:r>
    </w:p>
    <w:p w:rsidR="00000000" w:rsidDel="00000000" w:rsidP="00000000" w:rsidRDefault="00000000" w:rsidRPr="00000000" w14:paraId="0000008F">
      <w:pPr>
        <w:spacing w:after="240" w:before="240" w:lineRule="auto"/>
        <w:rPr>
          <w:b w:val="1"/>
        </w:rPr>
      </w:pPr>
      <w:r w:rsidDel="00000000" w:rsidR="00000000" w:rsidRPr="00000000">
        <w:rPr>
          <w:b w:val="1"/>
          <w:rtl w:val="0"/>
        </w:rPr>
        <w:t xml:space="preserve">Expanding contemporary diplomatic pathways through digital museums</w:t>
      </w:r>
    </w:p>
    <w:p w:rsidR="00000000" w:rsidDel="00000000" w:rsidP="00000000" w:rsidRDefault="00000000" w:rsidRPr="00000000" w14:paraId="00000090">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91">
      <w:pPr>
        <w:spacing w:after="240" w:before="240" w:lineRule="auto"/>
        <w:rPr/>
      </w:pPr>
      <w:r w:rsidDel="00000000" w:rsidR="00000000" w:rsidRPr="00000000">
        <w:rPr>
          <w:rtl w:val="0"/>
        </w:rPr>
        <w:t xml:space="preserve">Dr. Mersilia Anastasiadou, Lecturer in Diplomacy and International Relations, Neapolis University Pafos</w:t>
      </w:r>
    </w:p>
    <w:p w:rsidR="00000000" w:rsidDel="00000000" w:rsidP="00000000" w:rsidRDefault="00000000" w:rsidRPr="00000000" w14:paraId="00000092">
      <w:pPr>
        <w:spacing w:after="240" w:before="240" w:lineRule="auto"/>
        <w:rPr/>
      </w:pPr>
      <w:r w:rsidDel="00000000" w:rsidR="00000000" w:rsidRPr="00000000">
        <w:rPr>
          <w:rtl w:val="0"/>
        </w:rPr>
        <w:t xml:space="preserve"> </w:t>
      </w:r>
    </w:p>
    <w:p w:rsidR="00000000" w:rsidDel="00000000" w:rsidP="00000000" w:rsidRDefault="00000000" w:rsidRPr="00000000" w14:paraId="00000093">
      <w:pPr>
        <w:spacing w:after="240" w:before="240" w:lineRule="auto"/>
        <w:rPr/>
      </w:pPr>
      <w:r w:rsidDel="00000000" w:rsidR="00000000" w:rsidRPr="00000000">
        <w:rPr>
          <w:rtl w:val="0"/>
        </w:rPr>
        <w:t xml:space="preserve"> </w:t>
      </w:r>
    </w:p>
    <w:p w:rsidR="00000000" w:rsidDel="00000000" w:rsidP="00000000" w:rsidRDefault="00000000" w:rsidRPr="00000000" w14:paraId="00000094">
      <w:pPr>
        <w:spacing w:after="240" w:before="240" w:lineRule="auto"/>
        <w:rPr/>
      </w:pPr>
      <w:r w:rsidDel="00000000" w:rsidR="00000000" w:rsidRPr="00000000">
        <w:rPr>
          <w:rtl w:val="0"/>
        </w:rPr>
        <w:t xml:space="preserve"> </w:t>
      </w:r>
    </w:p>
    <w:p w:rsidR="00000000" w:rsidDel="00000000" w:rsidP="00000000" w:rsidRDefault="00000000" w:rsidRPr="00000000" w14:paraId="00000095">
      <w:pPr>
        <w:spacing w:after="240" w:before="240" w:lineRule="auto"/>
        <w:rPr>
          <w:u w:val="single"/>
        </w:rPr>
      </w:pPr>
      <w:r w:rsidDel="00000000" w:rsidR="00000000" w:rsidRPr="00000000">
        <w:rPr>
          <w:u w:val="single"/>
          <w:rtl w:val="0"/>
        </w:rPr>
        <w:t xml:space="preserve">Thursday 24th   </w:t>
      </w:r>
    </w:p>
    <w:p w:rsidR="00000000" w:rsidDel="00000000" w:rsidP="00000000" w:rsidRDefault="00000000" w:rsidRPr="00000000" w14:paraId="00000096">
      <w:pPr>
        <w:spacing w:after="240" w:before="240" w:lineRule="auto"/>
        <w:rPr/>
      </w:pPr>
      <w:r w:rsidDel="00000000" w:rsidR="00000000" w:rsidRPr="00000000">
        <w:rPr>
          <w:rtl w:val="0"/>
        </w:rPr>
        <w:t xml:space="preserve"> </w:t>
      </w:r>
    </w:p>
    <w:p w:rsidR="00000000" w:rsidDel="00000000" w:rsidP="00000000" w:rsidRDefault="00000000" w:rsidRPr="00000000" w14:paraId="00000097">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9:00-9:30</w:t>
      </w:r>
    </w:p>
    <w:p w:rsidR="00000000" w:rsidDel="00000000" w:rsidP="00000000" w:rsidRDefault="00000000" w:rsidRPr="00000000" w14:paraId="00000098">
      <w:pPr>
        <w:spacing w:after="240" w:before="240" w:lineRule="auto"/>
        <w:rPr/>
      </w:pPr>
      <w:r w:rsidDel="00000000" w:rsidR="00000000" w:rsidRPr="00000000">
        <w:rPr>
          <w:rtl w:val="0"/>
        </w:rPr>
        <w:t xml:space="preserve">Using digital collections of Pomorski i povijesni muzej Hrvatskog primorja </w:t>
      </w:r>
      <w:r w:rsidDel="00000000" w:rsidR="00000000" w:rsidRPr="00000000">
        <w:rPr>
          <w:highlight w:val="green"/>
          <w:rtl w:val="0"/>
        </w:rPr>
        <w:t xml:space="preserve">Rijeka</w:t>
      </w:r>
      <w:r w:rsidDel="00000000" w:rsidR="00000000" w:rsidRPr="00000000">
        <w:rPr>
          <w:rtl w:val="0"/>
        </w:rPr>
        <w:t xml:space="preserve">  to deliver and enhance the curriculum in VET</w:t>
      </w:r>
    </w:p>
    <w:p w:rsidR="00000000" w:rsidDel="00000000" w:rsidP="00000000" w:rsidRDefault="00000000" w:rsidRPr="00000000" w14:paraId="00000099">
      <w:pPr>
        <w:spacing w:after="240" w:before="240" w:lineRule="auto"/>
        <w:rPr/>
      </w:pPr>
      <w:r w:rsidDel="00000000" w:rsidR="00000000" w:rsidRPr="00000000">
        <w:rPr>
          <w:rtl w:val="0"/>
        </w:rPr>
        <w:t xml:space="preserve"> </w:t>
      </w:r>
    </w:p>
    <w:p w:rsidR="00000000" w:rsidDel="00000000" w:rsidP="00000000" w:rsidRDefault="00000000" w:rsidRPr="00000000" w14:paraId="0000009A">
      <w:pPr>
        <w:spacing w:after="240" w:before="240" w:lineRule="auto"/>
        <w:rPr>
          <w:highlight w:val="yellow"/>
        </w:rPr>
      </w:pPr>
      <w:r w:rsidDel="00000000" w:rsidR="00000000" w:rsidRPr="00000000">
        <w:rPr>
          <w:highlight w:val="yellow"/>
          <w:rtl w:val="0"/>
        </w:rPr>
        <w:t xml:space="preserve">NAME OF PRESENTER</w:t>
      </w:r>
    </w:p>
    <w:p w:rsidR="00000000" w:rsidDel="00000000" w:rsidP="00000000" w:rsidRDefault="00000000" w:rsidRPr="00000000" w14:paraId="0000009B">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C">
      <w:pPr>
        <w:spacing w:after="240" w:before="240" w:lineRule="auto"/>
        <w:rPr/>
      </w:pPr>
      <w:r w:rsidDel="00000000" w:rsidR="00000000" w:rsidRPr="00000000">
        <w:rPr>
          <w:rtl w:val="0"/>
        </w:rPr>
        <w:t xml:space="preserve"> </w:t>
      </w:r>
    </w:p>
    <w:p w:rsidR="00000000" w:rsidDel="00000000" w:rsidP="00000000" w:rsidRDefault="00000000" w:rsidRPr="00000000" w14:paraId="0000009D">
      <w:pPr>
        <w:spacing w:after="240" w:before="240" w:lineRule="auto"/>
        <w:rPr/>
      </w:pPr>
      <w:r w:rsidDel="00000000" w:rsidR="00000000" w:rsidRPr="00000000">
        <w:rPr>
          <w:rtl w:val="0"/>
        </w:rPr>
        <w:t xml:space="preserve"> </w:t>
      </w:r>
    </w:p>
    <w:p w:rsidR="00000000" w:rsidDel="00000000" w:rsidP="00000000" w:rsidRDefault="00000000" w:rsidRPr="00000000" w14:paraId="0000009E">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9:30-10:00</w:t>
      </w:r>
    </w:p>
    <w:p w:rsidR="00000000" w:rsidDel="00000000" w:rsidP="00000000" w:rsidRDefault="00000000" w:rsidRPr="00000000" w14:paraId="0000009F">
      <w:pPr>
        <w:spacing w:after="240" w:before="240" w:lineRule="auto"/>
        <w:rPr>
          <w:b w:val="1"/>
        </w:rPr>
      </w:pPr>
      <w:r w:rsidDel="00000000" w:rsidR="00000000" w:rsidRPr="00000000">
        <w:rPr>
          <w:b w:val="1"/>
          <w:rtl w:val="0"/>
        </w:rPr>
        <w:t xml:space="preserve">Another way is possible. How the pandemic has forced us to use digital tools with our publics</w:t>
      </w:r>
    </w:p>
    <w:p w:rsidR="00000000" w:rsidDel="00000000" w:rsidP="00000000" w:rsidRDefault="00000000" w:rsidRPr="00000000" w14:paraId="000000A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pandemic has forced all museums to face a completely different situation from the past. The only way to maintain a dialogue with their audiences, children, families and schools of all kinds, including vocational schools, was to move towards digital activities. For the Food Museums this was a great change. The main digital activities set up during the closing months of our museums will be presented, highlighting advantages and disadvantages and future possibilities with particular reference to VET schools.</w:t>
      </w:r>
    </w:p>
    <w:p w:rsidR="00000000" w:rsidDel="00000000" w:rsidP="00000000" w:rsidRDefault="00000000" w:rsidRPr="00000000" w14:paraId="000000A1">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Roberta Mazzoni – Food museums of Parma province</w:t>
      </w:r>
    </w:p>
    <w:p w:rsidR="00000000" w:rsidDel="00000000" w:rsidP="00000000" w:rsidRDefault="00000000" w:rsidRPr="00000000" w14:paraId="000000A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Roberta is the Head of the educational section of the Food Museums of Parma province. </w:t>
      </w:r>
      <w:r w:rsidDel="00000000" w:rsidR="00000000" w:rsidRPr="00000000">
        <w:rPr>
          <w:rFonts w:ascii="Times New Roman" w:cs="Times New Roman" w:eastAsia="Times New Roman" w:hAnsi="Times New Roman"/>
          <w:sz w:val="24"/>
          <w:szCs w:val="24"/>
          <w:rtl w:val="0"/>
        </w:rPr>
        <w:t xml:space="preserve">She has a Bachelor’s degree in Biology, a Master’s degree in Food Chemistry and Technology and a Master’s degree in Science Communication. She worked for about 20 years as Scientist in the R&amp;D Department of an International Food Company and then she dedicated herself to informal education, working in the field of science dissemination. Since 2014 she has been in charge of the Educational Section of the Food Museums of Parma province. </w:t>
      </w:r>
      <w:r w:rsidDel="00000000" w:rsidR="00000000" w:rsidRPr="00000000">
        <w:rPr>
          <w:rFonts w:ascii="Times New Roman" w:cs="Times New Roman" w:eastAsia="Times New Roman" w:hAnsi="Times New Roman"/>
          <w:sz w:val="24"/>
          <w:szCs w:val="24"/>
          <w:rtl w:val="0"/>
        </w:rPr>
        <w:t xml:space="preserve">She coordinates the organisations working on educational activities, maintains relations with schools, participates in European projects, and plans and implements educational sessions and events. </w:t>
      </w:r>
    </w:p>
    <w:p w:rsidR="00000000" w:rsidDel="00000000" w:rsidP="00000000" w:rsidRDefault="00000000" w:rsidRPr="00000000" w14:paraId="000000A3">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4">
      <w:pPr>
        <w:spacing w:after="240" w:before="240" w:lineRule="auto"/>
        <w:rPr/>
      </w:pPr>
      <w:r w:rsidDel="00000000" w:rsidR="00000000" w:rsidRPr="00000000">
        <w:rPr>
          <w:rtl w:val="0"/>
        </w:rPr>
        <w:t xml:space="preserve"> </w:t>
      </w:r>
    </w:p>
    <w:p w:rsidR="00000000" w:rsidDel="00000000" w:rsidP="00000000" w:rsidRDefault="00000000" w:rsidRPr="00000000" w14:paraId="000000A5">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10:00-10:30</w:t>
      </w:r>
    </w:p>
    <w:p w:rsidR="00000000" w:rsidDel="00000000" w:rsidP="00000000" w:rsidRDefault="00000000" w:rsidRPr="00000000" w14:paraId="000000A6">
      <w:pPr>
        <w:spacing w:after="240" w:before="240" w:lineRule="auto"/>
        <w:rPr>
          <w:b w:val="1"/>
          <w:highlight w:val="white"/>
        </w:rPr>
      </w:pPr>
      <w:r w:rsidDel="00000000" w:rsidR="00000000" w:rsidRPr="00000000">
        <w:rPr>
          <w:b w:val="1"/>
          <w:highlight w:val="white"/>
          <w:rtl w:val="0"/>
        </w:rPr>
        <w:t xml:space="preserve">Culture doesn't stop - The virtual reconstruction of the Church of Sant'Andrea - Ferrara, Italy </w:t>
      </w:r>
      <w:r w:rsidDel="00000000" w:rsidR="00000000" w:rsidRPr="00000000">
        <w:rPr>
          <w:rtl w:val="0"/>
        </w:rPr>
      </w:r>
    </w:p>
    <w:p w:rsidR="00000000" w:rsidDel="00000000" w:rsidP="00000000" w:rsidRDefault="00000000" w:rsidRPr="00000000" w14:paraId="000000A7">
      <w:pPr>
        <w:spacing w:after="240" w:before="240" w:lineRule="auto"/>
        <w:rPr>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8">
      <w:pPr>
        <w:spacing w:after="240" w:before="240" w:lineRule="auto"/>
        <w:rPr>
          <w:highlight w:val="white"/>
        </w:rPr>
      </w:pPr>
      <w:r w:rsidDel="00000000" w:rsidR="00000000" w:rsidRPr="00000000">
        <w:rPr>
          <w:highlight w:val="white"/>
          <w:rtl w:val="0"/>
        </w:rPr>
        <w:t xml:space="preserve">Dr. Luigi Vitellio - ITS Coordinator Expert Mixed Reality </w:t>
      </w:r>
    </w:p>
    <w:p w:rsidR="00000000" w:rsidDel="00000000" w:rsidP="00000000" w:rsidRDefault="00000000" w:rsidRPr="00000000" w14:paraId="000000A9">
      <w:pPr>
        <w:spacing w:after="240" w:before="240" w:lineRule="auto"/>
        <w:jc w:val="both"/>
        <w:rPr>
          <w:highlight w:val="white"/>
        </w:rPr>
      </w:pPr>
      <w:r w:rsidDel="00000000" w:rsidR="00000000" w:rsidRPr="00000000">
        <w:rPr>
          <w:highlight w:val="white"/>
          <w:rtl w:val="0"/>
        </w:rPr>
        <w:t xml:space="preserve">Graduated in Applied Economics and International Institutions with a Master on the performance of public administrations, a ten-year experience as a manager in political organizations and workers' representation. He coordinates the Its course in implementation and design of augmented and virtual reality systems.</w:t>
      </w:r>
    </w:p>
    <w:p w:rsidR="00000000" w:rsidDel="00000000" w:rsidP="00000000" w:rsidRDefault="00000000" w:rsidRPr="00000000" w14:paraId="000000AA">
      <w:pPr>
        <w:spacing w:after="240" w:before="240" w:lineRule="auto"/>
        <w:jc w:val="both"/>
        <w:rPr>
          <w:highlight w:val="white"/>
        </w:rPr>
      </w:pPr>
      <w:r w:rsidDel="00000000" w:rsidR="00000000" w:rsidRPr="00000000">
        <w:rPr>
          <w:rtl w:val="0"/>
        </w:rPr>
      </w:r>
    </w:p>
    <w:p w:rsidR="00000000" w:rsidDel="00000000" w:rsidP="00000000" w:rsidRDefault="00000000" w:rsidRPr="00000000" w14:paraId="000000AB">
      <w:pPr>
        <w:spacing w:after="240" w:before="240" w:lineRule="auto"/>
        <w:jc w:val="both"/>
        <w:rPr>
          <w:highlight w:val="white"/>
        </w:rPr>
      </w:pPr>
      <w:r w:rsidDel="00000000" w:rsidR="00000000" w:rsidRPr="00000000">
        <w:rPr>
          <w:highlight w:val="white"/>
          <w:rtl w:val="0"/>
        </w:rPr>
        <w:t xml:space="preserve">The case of the virtual reconstruction of the Church of St. Andrew was born during the months of the first lockdown with the aim of helping museums in small towns. The goal was to find a way, using new technologies, to make the artistic heritage of the museums usable in presence.</w:t>
      </w:r>
    </w:p>
    <w:p w:rsidR="00000000" w:rsidDel="00000000" w:rsidP="00000000" w:rsidRDefault="00000000" w:rsidRPr="00000000" w14:paraId="000000AC">
      <w:pPr>
        <w:spacing w:after="240" w:before="240" w:lineRule="auto"/>
        <w:jc w:val="both"/>
        <w:rPr>
          <w:highlight w:val="white"/>
        </w:rPr>
      </w:pPr>
      <w:r w:rsidDel="00000000" w:rsidR="00000000" w:rsidRPr="00000000">
        <w:rPr>
          <w:highlight w:val="white"/>
          <w:rtl w:val="0"/>
        </w:rPr>
        <w:t xml:space="preserve">The starting point was the museums that did not even have a website; a virtual simulator was initially created where each museum operator could upload photos of the works within this virtual configurator.</w:t>
      </w:r>
    </w:p>
    <w:p w:rsidR="00000000" w:rsidDel="00000000" w:rsidP="00000000" w:rsidRDefault="00000000" w:rsidRPr="00000000" w14:paraId="000000AD">
      <w:pPr>
        <w:spacing w:after="240" w:before="240" w:lineRule="auto"/>
        <w:jc w:val="both"/>
        <w:rPr>
          <w:highlight w:val="white"/>
        </w:rPr>
      </w:pPr>
      <w:r w:rsidDel="00000000" w:rsidR="00000000" w:rsidRPr="00000000">
        <w:rPr>
          <w:highlight w:val="white"/>
          <w:rtl w:val="0"/>
        </w:rPr>
        <w:t xml:space="preserve">The mechanism recalls that of a Wordpress site but with the visualization of the objects in 3D. The next phase focused on the customization of the product for the ecomuseum of Argenta, with the creation of an augmented reality application that allows you to make the museum appear in your home. These steps led to the virtual reconstruction of the Church of Sant'Andrea in Ferrara.</w:t>
      </w:r>
    </w:p>
    <w:p w:rsidR="00000000" w:rsidDel="00000000" w:rsidP="00000000" w:rsidRDefault="00000000" w:rsidRPr="00000000" w14:paraId="000000AE">
      <w:pPr>
        <w:spacing w:after="240" w:before="240" w:lineRule="auto"/>
        <w:jc w:val="both"/>
        <w:rPr>
          <w:highlight w:val="white"/>
        </w:rPr>
      </w:pPr>
      <w:r w:rsidDel="00000000" w:rsidR="00000000" w:rsidRPr="00000000">
        <w:rPr>
          <w:highlight w:val="white"/>
          <w:rtl w:val="0"/>
        </w:rPr>
        <w:t xml:space="preserve">The virtual reconstruction of the Church has been completed with the installation of the frescoes preserved in the picture gallery of Ferrara.</w:t>
      </w:r>
    </w:p>
    <w:p w:rsidR="00000000" w:rsidDel="00000000" w:rsidP="00000000" w:rsidRDefault="00000000" w:rsidRPr="00000000" w14:paraId="000000AF">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0">
      <w:pPr>
        <w:spacing w:after="240" w:before="240" w:lineRule="auto"/>
        <w:rPr/>
      </w:pPr>
      <w:r w:rsidDel="00000000" w:rsidR="00000000" w:rsidRPr="00000000">
        <w:rPr>
          <w:rtl w:val="0"/>
        </w:rPr>
        <w:t xml:space="preserve"> </w:t>
      </w:r>
    </w:p>
    <w:p w:rsidR="00000000" w:rsidDel="00000000" w:rsidP="00000000" w:rsidRDefault="00000000" w:rsidRPr="00000000" w14:paraId="000000B1">
      <w:pPr>
        <w:spacing w:after="240" w:before="240" w:lineRule="auto"/>
        <w:rPr/>
      </w:pPr>
      <w:r w:rsidDel="00000000" w:rsidR="00000000" w:rsidRPr="00000000">
        <w:rPr>
          <w:rtl w:val="0"/>
        </w:rPr>
        <w:t xml:space="preserve"> </w:t>
      </w:r>
    </w:p>
    <w:p w:rsidR="00000000" w:rsidDel="00000000" w:rsidP="00000000" w:rsidRDefault="00000000" w:rsidRPr="00000000" w14:paraId="000000B2">
      <w:pPr>
        <w:spacing w:after="240" w:before="240" w:lineRule="auto"/>
        <w:rPr/>
      </w:pPr>
      <w:r w:rsidDel="00000000" w:rsidR="00000000" w:rsidRPr="00000000">
        <w:rPr>
          <w:rtl w:val="0"/>
        </w:rPr>
        <w:t xml:space="preserve">Virtual coffee break</w:t>
      </w:r>
    </w:p>
    <w:p w:rsidR="00000000" w:rsidDel="00000000" w:rsidP="00000000" w:rsidRDefault="00000000" w:rsidRPr="00000000" w14:paraId="000000B3">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4">
      <w:pPr>
        <w:spacing w:after="240" w:before="240" w:lineRule="auto"/>
        <w:rPr/>
      </w:pPr>
      <w:r w:rsidDel="00000000" w:rsidR="00000000" w:rsidRPr="00000000">
        <w:rPr>
          <w:rtl w:val="0"/>
        </w:rPr>
        <w:t xml:space="preserve"> </w:t>
      </w:r>
    </w:p>
    <w:p w:rsidR="00000000" w:rsidDel="00000000" w:rsidP="00000000" w:rsidRDefault="00000000" w:rsidRPr="00000000" w14:paraId="000000B5">
      <w:pPr>
        <w:spacing w:after="240" w:before="240" w:lineRule="auto"/>
        <w:rPr/>
      </w:pPr>
      <w:r w:rsidDel="00000000" w:rsidR="00000000" w:rsidRPr="00000000">
        <w:rPr>
          <w:rtl w:val="0"/>
        </w:rPr>
        <w:t xml:space="preserve"> </w:t>
      </w:r>
    </w:p>
    <w:p w:rsidR="00000000" w:rsidDel="00000000" w:rsidP="00000000" w:rsidRDefault="00000000" w:rsidRPr="00000000" w14:paraId="000000B6">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11:30-12:00</w:t>
      </w:r>
    </w:p>
    <w:p w:rsidR="00000000" w:rsidDel="00000000" w:rsidP="00000000" w:rsidRDefault="00000000" w:rsidRPr="00000000" w14:paraId="000000B7">
      <w:pPr>
        <w:spacing w:after="240" w:before="240" w:lineRule="auto"/>
        <w:rPr>
          <w:b w:val="1"/>
        </w:rPr>
      </w:pPr>
      <w:r w:rsidDel="00000000" w:rsidR="00000000" w:rsidRPr="00000000">
        <w:rPr>
          <w:b w:val="1"/>
          <w:rtl w:val="0"/>
        </w:rPr>
        <w:t xml:space="preserve">Using digital collections of </w:t>
      </w:r>
      <w:r w:rsidDel="00000000" w:rsidR="00000000" w:rsidRPr="00000000">
        <w:rPr>
          <w:b w:val="1"/>
          <w:highlight w:val="green"/>
          <w:rtl w:val="0"/>
        </w:rPr>
        <w:t xml:space="preserve">Tyne &amp; Wear</w:t>
      </w:r>
      <w:r w:rsidDel="00000000" w:rsidR="00000000" w:rsidRPr="00000000">
        <w:rPr>
          <w:b w:val="1"/>
          <w:rtl w:val="0"/>
        </w:rPr>
        <w:t xml:space="preserve"> Archives &amp; Museums  to deliver and enhance the curriculum in VET</w:t>
      </w:r>
    </w:p>
    <w:p w:rsidR="00000000" w:rsidDel="00000000" w:rsidP="00000000" w:rsidRDefault="00000000" w:rsidRPr="00000000" w14:paraId="000000B8">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B9">
      <w:pPr>
        <w:spacing w:after="240" w:before="240" w:lineRule="auto"/>
        <w:rPr>
          <w:highlight w:val="yellow"/>
        </w:rPr>
      </w:pPr>
      <w:r w:rsidDel="00000000" w:rsidR="00000000" w:rsidRPr="00000000">
        <w:rPr>
          <w:highlight w:val="yellow"/>
          <w:rtl w:val="0"/>
        </w:rPr>
        <w:t xml:space="preserve">NAME OF PRESENTER</w:t>
      </w:r>
    </w:p>
    <w:p w:rsidR="00000000" w:rsidDel="00000000" w:rsidP="00000000" w:rsidRDefault="00000000" w:rsidRPr="00000000" w14:paraId="000000BA">
      <w:pPr>
        <w:spacing w:after="240" w:before="240" w:lineRule="auto"/>
        <w:rPr/>
      </w:pPr>
      <w:r w:rsidDel="00000000" w:rsidR="00000000" w:rsidRPr="00000000">
        <w:rPr>
          <w:rtl w:val="0"/>
        </w:rPr>
        <w:t xml:space="preserve"> </w:t>
      </w:r>
    </w:p>
    <w:p w:rsidR="00000000" w:rsidDel="00000000" w:rsidP="00000000" w:rsidRDefault="00000000" w:rsidRPr="00000000" w14:paraId="000000BB">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C">
      <w:pPr>
        <w:spacing w:after="240" w:before="240" w:lineRule="auto"/>
        <w:rPr/>
      </w:pPr>
      <w:r w:rsidDel="00000000" w:rsidR="00000000" w:rsidRPr="00000000">
        <w:rPr>
          <w:rtl w:val="0"/>
        </w:rPr>
        <w:t xml:space="preserve"> </w:t>
      </w:r>
    </w:p>
    <w:p w:rsidR="00000000" w:rsidDel="00000000" w:rsidP="00000000" w:rsidRDefault="00000000" w:rsidRPr="00000000" w14:paraId="000000BD">
      <w:pPr>
        <w:spacing w:after="240" w:before="240" w:lineRule="auto"/>
        <w:rPr/>
      </w:pPr>
      <w:r w:rsidDel="00000000" w:rsidR="00000000" w:rsidRPr="00000000">
        <w:rPr>
          <w:rtl w:val="0"/>
        </w:rPr>
        <w:t xml:space="preserve"> </w:t>
      </w:r>
    </w:p>
    <w:p w:rsidR="00000000" w:rsidDel="00000000" w:rsidP="00000000" w:rsidRDefault="00000000" w:rsidRPr="00000000" w14:paraId="000000BE">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12:00-12:30</w:t>
      </w:r>
    </w:p>
    <w:p w:rsidR="00000000" w:rsidDel="00000000" w:rsidP="00000000" w:rsidRDefault="00000000" w:rsidRPr="00000000" w14:paraId="000000BF">
      <w:pPr>
        <w:spacing w:after="240" w:before="240" w:lineRule="auto"/>
        <w:rPr>
          <w:b w:val="1"/>
        </w:rPr>
      </w:pPr>
      <w:r w:rsidDel="00000000" w:rsidR="00000000" w:rsidRPr="00000000">
        <w:rPr>
          <w:b w:val="1"/>
          <w:rtl w:val="0"/>
        </w:rPr>
        <w:t xml:space="preserve">Presentation of partners’ lesson plans</w:t>
      </w:r>
    </w:p>
    <w:p w:rsidR="00000000" w:rsidDel="00000000" w:rsidP="00000000" w:rsidRDefault="00000000" w:rsidRPr="00000000" w14:paraId="000000C0">
      <w:pPr>
        <w:spacing w:after="240" w:before="240" w:lineRule="auto"/>
        <w:rPr/>
      </w:pPr>
      <w:r w:rsidDel="00000000" w:rsidR="00000000" w:rsidRPr="00000000">
        <w:rPr>
          <w:rtl w:val="0"/>
        </w:rPr>
        <w:t xml:space="preserve"> </w:t>
      </w:r>
    </w:p>
    <w:p w:rsidR="00000000" w:rsidDel="00000000" w:rsidP="00000000" w:rsidRDefault="00000000" w:rsidRPr="00000000" w14:paraId="000000C1">
      <w:pPr>
        <w:spacing w:after="240" w:before="240" w:lineRule="auto"/>
        <w:rPr/>
      </w:pPr>
      <w:r w:rsidDel="00000000" w:rsidR="00000000" w:rsidRPr="00000000">
        <w:rPr>
          <w:rtl w:val="0"/>
        </w:rPr>
        <w:t xml:space="preserve">Magyar Kereskedelmi és Vendéglátóipari Múzeum </w:t>
      </w:r>
    </w:p>
    <w:p w:rsidR="00000000" w:rsidDel="00000000" w:rsidP="00000000" w:rsidRDefault="00000000" w:rsidRPr="00000000" w14:paraId="000000C2">
      <w:pPr>
        <w:spacing w:after="240" w:before="240" w:lineRule="auto"/>
        <w:rPr/>
      </w:pPr>
      <w:r w:rsidDel="00000000" w:rsidR="00000000" w:rsidRPr="00000000">
        <w:rPr>
          <w:rtl w:val="0"/>
        </w:rPr>
        <w:t xml:space="preserve"> </w:t>
      </w:r>
    </w:p>
    <w:p w:rsidR="00000000" w:rsidDel="00000000" w:rsidP="00000000" w:rsidRDefault="00000000" w:rsidRPr="00000000" w14:paraId="000000C3">
      <w:pPr>
        <w:spacing w:after="240" w:before="240" w:lineRule="auto"/>
        <w:rPr/>
      </w:pPr>
      <w:r w:rsidDel="00000000" w:rsidR="00000000" w:rsidRPr="00000000">
        <w:rPr>
          <w:rtl w:val="0"/>
        </w:rPr>
        <w:t xml:space="preserve">Hotel and Restaurant Museum</w:t>
      </w:r>
    </w:p>
    <w:p w:rsidR="00000000" w:rsidDel="00000000" w:rsidP="00000000" w:rsidRDefault="00000000" w:rsidRPr="00000000" w14:paraId="000000C4">
      <w:pPr>
        <w:spacing w:after="240" w:before="240" w:lineRule="auto"/>
        <w:rPr/>
      </w:pPr>
      <w:r w:rsidDel="00000000" w:rsidR="00000000" w:rsidRPr="00000000">
        <w:rPr>
          <w:rtl w:val="0"/>
        </w:rPr>
        <w:t xml:space="preserve"> </w:t>
      </w:r>
    </w:p>
    <w:p w:rsidR="00000000" w:rsidDel="00000000" w:rsidP="00000000" w:rsidRDefault="00000000" w:rsidRPr="00000000" w14:paraId="000000C5">
      <w:pPr>
        <w:spacing w:after="240" w:before="240" w:lineRule="auto"/>
        <w:rPr/>
      </w:pPr>
      <w:r w:rsidDel="00000000" w:rsidR="00000000" w:rsidRPr="00000000">
        <w:rPr>
          <w:rtl w:val="0"/>
        </w:rPr>
        <w:t xml:space="preserve">I Musei del Cibo della provincia di Parma</w:t>
      </w:r>
    </w:p>
    <w:p w:rsidR="00000000" w:rsidDel="00000000" w:rsidP="00000000" w:rsidRDefault="00000000" w:rsidRPr="00000000" w14:paraId="000000C6">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7">
      <w:pPr>
        <w:spacing w:after="240" w:before="240" w:lineRule="auto"/>
        <w:rPr/>
      </w:pPr>
      <w:r w:rsidDel="00000000" w:rsidR="00000000" w:rsidRPr="00000000">
        <w:rPr>
          <w:rtl w:val="0"/>
        </w:rPr>
        <w:t xml:space="preserve"> </w:t>
      </w:r>
    </w:p>
    <w:p w:rsidR="00000000" w:rsidDel="00000000" w:rsidP="00000000" w:rsidRDefault="00000000" w:rsidRPr="00000000" w14:paraId="000000C8">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14:30-15:00</w:t>
      </w:r>
    </w:p>
    <w:p w:rsidR="00000000" w:rsidDel="00000000" w:rsidP="00000000" w:rsidRDefault="00000000" w:rsidRPr="00000000" w14:paraId="000000C9">
      <w:pPr>
        <w:spacing w:after="240" w:before="240" w:lineRule="auto"/>
        <w:rPr>
          <w:b w:val="1"/>
        </w:rPr>
      </w:pPr>
      <w:r w:rsidDel="00000000" w:rsidR="00000000" w:rsidRPr="00000000">
        <w:rPr>
          <w:b w:val="1"/>
          <w:rtl w:val="0"/>
        </w:rPr>
        <w:t xml:space="preserve">Presentation of partners’ lesson plans</w:t>
      </w:r>
    </w:p>
    <w:p w:rsidR="00000000" w:rsidDel="00000000" w:rsidP="00000000" w:rsidRDefault="00000000" w:rsidRPr="00000000" w14:paraId="000000CA">
      <w:pPr>
        <w:spacing w:after="240" w:before="240" w:lineRule="auto"/>
        <w:rPr/>
      </w:pPr>
      <w:r w:rsidDel="00000000" w:rsidR="00000000" w:rsidRPr="00000000">
        <w:rPr>
          <w:rtl w:val="0"/>
        </w:rPr>
        <w:t xml:space="preserve"> </w:t>
      </w:r>
    </w:p>
    <w:p w:rsidR="00000000" w:rsidDel="00000000" w:rsidP="00000000" w:rsidRDefault="00000000" w:rsidRPr="00000000" w14:paraId="000000CB">
      <w:pPr>
        <w:spacing w:after="240" w:before="240" w:lineRule="auto"/>
        <w:rPr/>
      </w:pPr>
      <w:r w:rsidDel="00000000" w:rsidR="00000000" w:rsidRPr="00000000">
        <w:rPr>
          <w:rtl w:val="0"/>
        </w:rPr>
        <w:t xml:space="preserve">Pomorski i povijesni muzej Hrvatskog primorja Rijeka</w:t>
      </w:r>
    </w:p>
    <w:p w:rsidR="00000000" w:rsidDel="00000000" w:rsidP="00000000" w:rsidRDefault="00000000" w:rsidRPr="00000000" w14:paraId="000000CC">
      <w:pPr>
        <w:spacing w:after="240" w:before="240" w:lineRule="auto"/>
        <w:rPr/>
      </w:pPr>
      <w:r w:rsidDel="00000000" w:rsidR="00000000" w:rsidRPr="00000000">
        <w:rPr>
          <w:rtl w:val="0"/>
        </w:rPr>
        <w:t xml:space="preserve">Tyne &amp; Wear Archives &amp; Museums</w:t>
      </w:r>
    </w:p>
    <w:p w:rsidR="00000000" w:rsidDel="00000000" w:rsidP="00000000" w:rsidRDefault="00000000" w:rsidRPr="00000000" w14:paraId="000000CD">
      <w:pPr>
        <w:spacing w:after="240" w:before="240" w:lineRule="auto"/>
        <w:rPr/>
      </w:pPr>
      <w:r w:rsidDel="00000000" w:rsidR="00000000" w:rsidRPr="00000000">
        <w:rPr>
          <w:rtl w:val="0"/>
        </w:rPr>
        <w:t xml:space="preserve">Associazione Emiliano Romagnola di Centri Autonomi di Formazione Professionale</w:t>
      </w:r>
    </w:p>
    <w:p w:rsidR="00000000" w:rsidDel="00000000" w:rsidP="00000000" w:rsidRDefault="00000000" w:rsidRPr="00000000" w14:paraId="000000CE">
      <w:pPr>
        <w:spacing w:after="240" w:before="240" w:lineRule="auto"/>
        <w:rPr/>
      </w:pPr>
      <w:r w:rsidDel="00000000" w:rsidR="00000000" w:rsidRPr="00000000">
        <w:rPr>
          <w:rtl w:val="0"/>
        </w:rPr>
        <w:t xml:space="preserve"> </w:t>
      </w:r>
    </w:p>
    <w:p w:rsidR="00000000" w:rsidDel="00000000" w:rsidP="00000000" w:rsidRDefault="00000000" w:rsidRPr="00000000" w14:paraId="000000CF">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0">
      <w:pPr>
        <w:spacing w:after="240" w:before="240" w:lineRule="auto"/>
        <w:rPr/>
      </w:pPr>
      <w:r w:rsidDel="00000000" w:rsidR="00000000" w:rsidRPr="00000000">
        <w:rPr>
          <w:rtl w:val="0"/>
        </w:rPr>
        <w:t xml:space="preserve"> </w:t>
      </w:r>
    </w:p>
    <w:p w:rsidR="00000000" w:rsidDel="00000000" w:rsidP="00000000" w:rsidRDefault="00000000" w:rsidRPr="00000000" w14:paraId="000000D1">
      <w:pPr>
        <w:spacing w:after="240" w:before="280" w:lineRule="auto"/>
        <w:jc w:val="center"/>
        <w:rPr>
          <w:rFonts w:ascii="Calibri" w:cs="Calibri" w:eastAsia="Calibri" w:hAnsi="Calibri"/>
        </w:rPr>
      </w:pPr>
      <w:r w:rsidDel="00000000" w:rsidR="00000000" w:rsidRPr="00000000">
        <w:rPr>
          <w:rFonts w:ascii="Calibri" w:cs="Calibri" w:eastAsia="Calibri" w:hAnsi="Calibri"/>
          <w:rtl w:val="0"/>
        </w:rPr>
        <w:t xml:space="preserve">15:00-15:30</w:t>
      </w:r>
    </w:p>
    <w:p w:rsidR="00000000" w:rsidDel="00000000" w:rsidP="00000000" w:rsidRDefault="00000000" w:rsidRPr="00000000" w14:paraId="000000D2">
      <w:pPr>
        <w:spacing w:after="240" w:before="240" w:lineRule="auto"/>
        <w:rPr>
          <w:b w:val="1"/>
        </w:rPr>
      </w:pPr>
      <w:r w:rsidDel="00000000" w:rsidR="00000000" w:rsidRPr="00000000">
        <w:rPr>
          <w:b w:val="1"/>
          <w:rtl w:val="0"/>
        </w:rPr>
        <w:t xml:space="preserve">Presentation of partners’ lesson plans</w:t>
      </w:r>
    </w:p>
    <w:p w:rsidR="00000000" w:rsidDel="00000000" w:rsidP="00000000" w:rsidRDefault="00000000" w:rsidRPr="00000000" w14:paraId="000000D3">
      <w:pPr>
        <w:spacing w:after="240" w:before="240" w:lineRule="auto"/>
        <w:rPr/>
      </w:pPr>
      <w:r w:rsidDel="00000000" w:rsidR="00000000" w:rsidRPr="00000000">
        <w:rPr>
          <w:rtl w:val="0"/>
        </w:rPr>
        <w:t xml:space="preserve"> </w:t>
      </w:r>
    </w:p>
    <w:p w:rsidR="00000000" w:rsidDel="00000000" w:rsidP="00000000" w:rsidRDefault="00000000" w:rsidRPr="00000000" w14:paraId="000000D4">
      <w:pPr>
        <w:spacing w:after="240" w:before="240" w:lineRule="auto"/>
        <w:rPr/>
      </w:pPr>
      <w:r w:rsidDel="00000000" w:rsidR="00000000" w:rsidRPr="00000000">
        <w:rPr>
          <w:rtl w:val="0"/>
        </w:rPr>
        <w:t xml:space="preserve">Croatian Museum of Tourism</w:t>
      </w:r>
    </w:p>
    <w:p w:rsidR="00000000" w:rsidDel="00000000" w:rsidP="00000000" w:rsidRDefault="00000000" w:rsidRPr="00000000" w14:paraId="000000D5">
      <w:pPr>
        <w:spacing w:after="240" w:before="240" w:lineRule="auto"/>
        <w:rPr/>
      </w:pPr>
      <w:r w:rsidDel="00000000" w:rsidR="00000000" w:rsidRPr="00000000">
        <w:rPr>
          <w:rtl w:val="0"/>
        </w:rPr>
        <w:t xml:space="preserve">Cyprus Food and Nutrition Museum</w:t>
      </w:r>
    </w:p>
    <w:p w:rsidR="00000000" w:rsidDel="00000000" w:rsidP="00000000" w:rsidRDefault="00000000" w:rsidRPr="00000000" w14:paraId="000000D6">
      <w:pPr>
        <w:spacing w:after="240" w:before="240" w:lineRule="auto"/>
        <w:rPr/>
      </w:pPr>
      <w:r w:rsidDel="00000000" w:rsidR="00000000" w:rsidRPr="00000000">
        <w:rPr>
          <w:rtl w:val="0"/>
        </w:rPr>
        <w:t xml:space="preserve"> </w:t>
      </w:r>
    </w:p>
    <w:p w:rsidR="00000000" w:rsidDel="00000000" w:rsidP="00000000" w:rsidRDefault="00000000" w:rsidRPr="00000000" w14:paraId="000000D7">
      <w:pPr>
        <w:spacing w:after="240" w:before="240" w:lineRule="auto"/>
        <w:rPr>
          <w:b w:val="1"/>
          <w:sz w:val="32"/>
          <w:szCs w:val="32"/>
        </w:rPr>
      </w:pPr>
      <w:r w:rsidDel="00000000" w:rsidR="00000000" w:rsidRPr="00000000">
        <w:rPr>
          <w:b w:val="1"/>
          <w:sz w:val="32"/>
          <w:szCs w:val="32"/>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8">
      <w:pPr>
        <w:spacing w:after="240" w:before="240" w:lineRule="auto"/>
        <w:rPr/>
      </w:pPr>
      <w:r w:rsidDel="00000000" w:rsidR="00000000" w:rsidRPr="00000000">
        <w:rPr>
          <w:rtl w:val="0"/>
        </w:rPr>
        <w:t xml:space="preserve"> </w:t>
      </w:r>
    </w:p>
    <w:p w:rsidR="00000000" w:rsidDel="00000000" w:rsidP="00000000" w:rsidRDefault="00000000" w:rsidRPr="00000000" w14:paraId="000000D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ariah.eu/" TargetMode="External"/><Relationship Id="rId10" Type="http://schemas.openxmlformats.org/officeDocument/2006/relationships/hyperlink" Target="https://www.dariah.eu/" TargetMode="External"/><Relationship Id="rId13" Type="http://schemas.openxmlformats.org/officeDocument/2006/relationships/hyperlink" Target="https://jpi-urbaneurope.eu/" TargetMode="External"/><Relationship Id="rId12" Type="http://schemas.openxmlformats.org/officeDocument/2006/relationships/hyperlink" Target="https://jpi-urbaneurope.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yi.ac.cy/index.php/starc/about-the-center/starc-our-people/itemlist/user/160-george-artopoulos.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foodmuseum.cs.ucy.ac.cy/" TargetMode="External"/><Relationship Id="rId8" Type="http://schemas.openxmlformats.org/officeDocument/2006/relationships/hyperlink" Target="https://www.cyi.ac.cy/index.php/starc/about-the-center/starc-our-people/itemlist/user/160-george-artopoul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