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06F1" w14:textId="6CC0C210" w:rsidR="00BB306B" w:rsidRPr="008D5255" w:rsidRDefault="00BB306B" w:rsidP="008D5255">
      <w:pPr>
        <w:jc w:val="center"/>
        <w:rPr>
          <w:sz w:val="28"/>
          <w:u w:val="single"/>
          <w:lang w:val="el-GR"/>
        </w:rPr>
      </w:pPr>
      <w:bookmarkStart w:id="0" w:name="_GoBack"/>
      <w:bookmarkEnd w:id="0"/>
      <w:r w:rsidRPr="008D5255">
        <w:rPr>
          <w:sz w:val="28"/>
          <w:u w:val="single"/>
        </w:rPr>
        <w:t>Press</w:t>
      </w:r>
      <w:r w:rsidRPr="008D5255">
        <w:rPr>
          <w:sz w:val="28"/>
          <w:u w:val="single"/>
          <w:lang w:val="el-GR"/>
        </w:rPr>
        <w:t xml:space="preserve"> </w:t>
      </w:r>
      <w:r w:rsidRPr="008D5255">
        <w:rPr>
          <w:sz w:val="28"/>
          <w:u w:val="single"/>
        </w:rPr>
        <w:t>Release</w:t>
      </w:r>
      <w:r w:rsidRPr="008D5255">
        <w:rPr>
          <w:sz w:val="28"/>
          <w:u w:val="single"/>
          <w:lang w:val="el-GR"/>
        </w:rPr>
        <w:t xml:space="preserve"> – Δελτίο τύπου</w:t>
      </w:r>
      <w:r w:rsidR="008D5255" w:rsidRPr="008D5255">
        <w:rPr>
          <w:sz w:val="28"/>
          <w:u w:val="single"/>
          <w:lang w:val="el-GR"/>
        </w:rPr>
        <w:t xml:space="preserve"> – 9 Φεβρουαρίου Συνεδριακό Κέντρο Φιλοξενία </w:t>
      </w:r>
    </w:p>
    <w:p w14:paraId="2F81C3DD" w14:textId="1EEC3916" w:rsidR="00BB306B" w:rsidRDefault="005E5614" w:rsidP="005E5614">
      <w:pPr>
        <w:ind w:firstLine="720"/>
        <w:jc w:val="both"/>
        <w:rPr>
          <w:sz w:val="24"/>
          <w:lang w:val="el-GR"/>
        </w:rPr>
      </w:pPr>
      <w:r>
        <w:rPr>
          <w:sz w:val="24"/>
          <w:lang w:val="el-GR"/>
        </w:rPr>
        <w:t xml:space="preserve">Με γοργούς ρυθμούς προχωράει η προώθηση της επιχειρηματικότητας </w:t>
      </w:r>
      <w:r w:rsidR="00B070EC">
        <w:rPr>
          <w:sz w:val="24"/>
          <w:lang w:val="el-GR"/>
        </w:rPr>
        <w:t xml:space="preserve">στον τομέα της Γεωργίας </w:t>
      </w:r>
      <w:r w:rsidR="008E5FBE">
        <w:rPr>
          <w:sz w:val="24"/>
          <w:lang w:val="el-GR"/>
        </w:rPr>
        <w:t xml:space="preserve">με το </w:t>
      </w:r>
      <w:r>
        <w:rPr>
          <w:sz w:val="24"/>
          <w:lang w:val="el-GR"/>
        </w:rPr>
        <w:t>πρώτο</w:t>
      </w:r>
      <w:r w:rsidR="00BB306B">
        <w:rPr>
          <w:sz w:val="24"/>
          <w:lang w:val="el-GR"/>
        </w:rPr>
        <w:t xml:space="preserve"> έργο καινοτομίας και νεοφυούς επιχειρηματικότητας </w:t>
      </w:r>
      <w:r>
        <w:rPr>
          <w:sz w:val="24"/>
          <w:lang w:val="el-GR"/>
        </w:rPr>
        <w:t>αποκλειστικά για</w:t>
      </w:r>
      <w:r w:rsidR="00BB306B">
        <w:rPr>
          <w:sz w:val="24"/>
          <w:lang w:val="el-GR"/>
        </w:rPr>
        <w:t xml:space="preserve"> </w:t>
      </w:r>
      <w:r>
        <w:rPr>
          <w:sz w:val="24"/>
          <w:lang w:val="el-GR"/>
        </w:rPr>
        <w:t xml:space="preserve">τον </w:t>
      </w:r>
      <w:proofErr w:type="spellStart"/>
      <w:r w:rsidR="00BB306B">
        <w:rPr>
          <w:sz w:val="24"/>
          <w:lang w:val="el-GR"/>
        </w:rPr>
        <w:t>Αγροδιατροφικό</w:t>
      </w:r>
      <w:proofErr w:type="spellEnd"/>
      <w:r w:rsidR="00BB306B">
        <w:rPr>
          <w:sz w:val="24"/>
          <w:lang w:val="el-GR"/>
        </w:rPr>
        <w:t xml:space="preserve"> τομέα της Κύπρου</w:t>
      </w:r>
      <w:r w:rsidR="008E5FBE">
        <w:rPr>
          <w:sz w:val="24"/>
          <w:lang w:val="el-GR"/>
        </w:rPr>
        <w:t xml:space="preserve"> να</w:t>
      </w:r>
      <w:r>
        <w:rPr>
          <w:sz w:val="24"/>
          <w:lang w:val="el-GR"/>
        </w:rPr>
        <w:t xml:space="preserve"> </w:t>
      </w:r>
      <w:r w:rsidR="008E5FBE">
        <w:rPr>
          <w:sz w:val="24"/>
          <w:lang w:val="el-GR"/>
        </w:rPr>
        <w:t>λαμβάνει</w:t>
      </w:r>
      <w:r>
        <w:rPr>
          <w:sz w:val="24"/>
          <w:lang w:val="el-GR"/>
        </w:rPr>
        <w:t xml:space="preserve"> μέρος στις εργασίες του συνεδρίου ‘Τα γενόμενα παρά του γάλακτος’ </w:t>
      </w:r>
      <w:r w:rsidR="00B070EC">
        <w:rPr>
          <w:sz w:val="24"/>
          <w:lang w:val="el-GR"/>
        </w:rPr>
        <w:t xml:space="preserve">περιγράφοντας τους στόχους και την μέχρι σήμερα πορεία του. </w:t>
      </w:r>
    </w:p>
    <w:p w14:paraId="2043C323" w14:textId="440BD1FB" w:rsidR="00BB306B" w:rsidRPr="005D1E15" w:rsidRDefault="00BB306B" w:rsidP="00BB306B">
      <w:pPr>
        <w:ind w:firstLine="720"/>
        <w:jc w:val="both"/>
        <w:rPr>
          <w:sz w:val="24"/>
          <w:lang w:val="el-GR"/>
        </w:rPr>
      </w:pPr>
      <w:r>
        <w:rPr>
          <w:sz w:val="24"/>
          <w:lang w:val="el-GR"/>
        </w:rPr>
        <w:t xml:space="preserve">Στις  </w:t>
      </w:r>
      <w:r w:rsidR="00B070EC">
        <w:rPr>
          <w:sz w:val="24"/>
          <w:lang w:val="el-GR"/>
        </w:rPr>
        <w:t>9 Φεβρουαρίου</w:t>
      </w:r>
      <w:r>
        <w:rPr>
          <w:sz w:val="24"/>
          <w:lang w:val="el-GR"/>
        </w:rPr>
        <w:t xml:space="preserve"> 201</w:t>
      </w:r>
      <w:r w:rsidR="00B070EC">
        <w:rPr>
          <w:sz w:val="24"/>
          <w:lang w:val="el-GR"/>
        </w:rPr>
        <w:t>9</w:t>
      </w:r>
      <w:r>
        <w:rPr>
          <w:sz w:val="24"/>
          <w:lang w:val="el-GR"/>
        </w:rPr>
        <w:t xml:space="preserve">, στο </w:t>
      </w:r>
      <w:r w:rsidR="00B070EC">
        <w:rPr>
          <w:sz w:val="24"/>
          <w:lang w:val="el-GR"/>
        </w:rPr>
        <w:t>συνεδριακό</w:t>
      </w:r>
      <w:r w:rsidR="00A14A9A">
        <w:rPr>
          <w:sz w:val="24"/>
          <w:lang w:val="el-GR"/>
        </w:rPr>
        <w:t xml:space="preserve"> </w:t>
      </w:r>
      <w:r w:rsidR="00B070EC">
        <w:rPr>
          <w:sz w:val="24"/>
          <w:lang w:val="el-GR"/>
        </w:rPr>
        <w:t>κέντρο Φιλοξενία στη Λευκωσία</w:t>
      </w:r>
      <w:r>
        <w:rPr>
          <w:sz w:val="24"/>
          <w:lang w:val="el-GR"/>
        </w:rPr>
        <w:t xml:space="preserve">, </w:t>
      </w:r>
      <w:r w:rsidR="00A14A9A">
        <w:rPr>
          <w:sz w:val="24"/>
          <w:lang w:val="el-GR"/>
        </w:rPr>
        <w:t xml:space="preserve">νέοι αλλά και υφιστάμενοι παράγοντες του </w:t>
      </w:r>
      <w:proofErr w:type="spellStart"/>
      <w:r w:rsidR="00A14A9A">
        <w:rPr>
          <w:sz w:val="24"/>
          <w:lang w:val="el-GR"/>
        </w:rPr>
        <w:t>Αγροδιατροφικού</w:t>
      </w:r>
      <w:proofErr w:type="spellEnd"/>
      <w:r w:rsidR="00A14A9A">
        <w:rPr>
          <w:sz w:val="24"/>
          <w:lang w:val="el-GR"/>
        </w:rPr>
        <w:t xml:space="preserve"> τομέα της Κύπρου,</w:t>
      </w:r>
      <w:r>
        <w:rPr>
          <w:sz w:val="24"/>
          <w:lang w:val="el-GR"/>
        </w:rPr>
        <w:t xml:space="preserve"> ενημερ</w:t>
      </w:r>
      <w:r w:rsidR="002014E9">
        <w:rPr>
          <w:sz w:val="24"/>
          <w:lang w:val="el-GR"/>
        </w:rPr>
        <w:t>ώθηκαν</w:t>
      </w:r>
      <w:r>
        <w:rPr>
          <w:sz w:val="24"/>
          <w:lang w:val="el-GR"/>
        </w:rPr>
        <w:t xml:space="preserve"> </w:t>
      </w:r>
      <w:r w:rsidR="00B070EC">
        <w:rPr>
          <w:sz w:val="24"/>
          <w:lang w:val="el-GR"/>
        </w:rPr>
        <w:t>για το ευρωπαϊκό</w:t>
      </w:r>
      <w:r>
        <w:rPr>
          <w:sz w:val="24"/>
          <w:lang w:val="el-GR"/>
        </w:rPr>
        <w:t xml:space="preserve"> πρ</w:t>
      </w:r>
      <w:r w:rsidR="00B070EC">
        <w:rPr>
          <w:sz w:val="24"/>
          <w:lang w:val="el-GR"/>
        </w:rPr>
        <w:t>όγραμμα</w:t>
      </w:r>
      <w:r>
        <w:rPr>
          <w:sz w:val="24"/>
          <w:lang w:val="el-GR"/>
        </w:rPr>
        <w:t xml:space="preserve"> </w:t>
      </w:r>
      <w:r>
        <w:rPr>
          <w:sz w:val="24"/>
          <w:lang w:val="es-ES"/>
        </w:rPr>
        <w:t>AGROINNOECO</w:t>
      </w:r>
      <w:r w:rsidRPr="00831D8E">
        <w:rPr>
          <w:sz w:val="24"/>
          <w:lang w:val="el-GR"/>
        </w:rPr>
        <w:t xml:space="preserve">, </w:t>
      </w:r>
      <w:r>
        <w:rPr>
          <w:sz w:val="24"/>
          <w:lang w:val="el-GR"/>
        </w:rPr>
        <w:t xml:space="preserve">για το οποίο είναι υπεύθυνο το Τεχνολογικό Πανεπιστήμιο Κύπρου. </w:t>
      </w:r>
      <w:r w:rsidR="00041966">
        <w:rPr>
          <w:sz w:val="24"/>
          <w:lang w:val="el-GR"/>
        </w:rPr>
        <w:t xml:space="preserve">Κατά την διάρκεια της ενημέρωσης </w:t>
      </w:r>
      <w:r w:rsidR="005D1E15">
        <w:rPr>
          <w:sz w:val="24"/>
          <w:lang w:val="el-GR"/>
        </w:rPr>
        <w:t>έγινε παρουσίαση του έργου</w:t>
      </w:r>
      <w:r w:rsidR="00B070EC">
        <w:rPr>
          <w:sz w:val="24"/>
          <w:lang w:val="el-GR"/>
        </w:rPr>
        <w:t xml:space="preserve">, των γενικών χαρακτηριστικών του, των στόχων του </w:t>
      </w:r>
      <w:r w:rsidR="005D1E15">
        <w:rPr>
          <w:sz w:val="24"/>
          <w:lang w:val="el-GR"/>
        </w:rPr>
        <w:t xml:space="preserve">καθώς και </w:t>
      </w:r>
      <w:r w:rsidR="00B070EC">
        <w:rPr>
          <w:sz w:val="24"/>
          <w:lang w:val="el-GR"/>
        </w:rPr>
        <w:t xml:space="preserve">των αναμενόμενων αποτελεσμάτων. Επίσης αναφέρθηκαν </w:t>
      </w:r>
      <w:r w:rsidR="00041966">
        <w:rPr>
          <w:sz w:val="24"/>
          <w:lang w:val="el-GR"/>
        </w:rPr>
        <w:t>εννοιολογικ</w:t>
      </w:r>
      <w:r w:rsidR="00B070EC">
        <w:rPr>
          <w:sz w:val="24"/>
          <w:lang w:val="el-GR"/>
        </w:rPr>
        <w:t>ές</w:t>
      </w:r>
      <w:r w:rsidR="00041966">
        <w:rPr>
          <w:sz w:val="24"/>
          <w:lang w:val="el-GR"/>
        </w:rPr>
        <w:t xml:space="preserve"> </w:t>
      </w:r>
      <w:r w:rsidR="005D1E15">
        <w:rPr>
          <w:sz w:val="24"/>
          <w:lang w:val="el-GR"/>
        </w:rPr>
        <w:t>παραμέτρ</w:t>
      </w:r>
      <w:r w:rsidR="00B070EC">
        <w:rPr>
          <w:sz w:val="24"/>
          <w:lang w:val="el-GR"/>
        </w:rPr>
        <w:t>οι</w:t>
      </w:r>
      <w:r w:rsidR="005D1E15">
        <w:rPr>
          <w:sz w:val="24"/>
          <w:lang w:val="el-GR"/>
        </w:rPr>
        <w:t xml:space="preserve"> της νεοφυούς επιχειρηματικότητας</w:t>
      </w:r>
      <w:r w:rsidR="00041966">
        <w:rPr>
          <w:sz w:val="24"/>
          <w:lang w:val="el-GR"/>
        </w:rPr>
        <w:t xml:space="preserve"> με σκοπό οι παρευρισκόμενοι να λάβουν ένα αρχικό ερέθισμα</w:t>
      </w:r>
      <w:r w:rsidR="00B070EC">
        <w:rPr>
          <w:sz w:val="24"/>
          <w:lang w:val="el-GR"/>
        </w:rPr>
        <w:t xml:space="preserve"> για τις νέες προσεγγίσεις στην προώθηση της νεοφυούς επιχειρηματικότητας </w:t>
      </w:r>
      <w:r w:rsidR="00197868">
        <w:rPr>
          <w:sz w:val="24"/>
          <w:lang w:val="el-GR"/>
        </w:rPr>
        <w:t xml:space="preserve">και στην εκπαίδευση των μελλοντικών επιχειρηματιών. </w:t>
      </w:r>
    </w:p>
    <w:p w14:paraId="62A1E4FD" w14:textId="52FDB6C7" w:rsidR="00BB306B" w:rsidRDefault="00BB306B" w:rsidP="00BB306B">
      <w:pPr>
        <w:ind w:firstLine="720"/>
        <w:jc w:val="both"/>
        <w:rPr>
          <w:sz w:val="24"/>
          <w:lang w:val="el-GR"/>
        </w:rPr>
      </w:pPr>
      <w:r w:rsidRPr="00831D8E">
        <w:rPr>
          <w:sz w:val="24"/>
          <w:lang w:val="el-GR"/>
        </w:rPr>
        <w:t xml:space="preserve">Το πρόγραμμα AGROINNOECO </w:t>
      </w:r>
      <w:r w:rsidR="00197868">
        <w:rPr>
          <w:sz w:val="24"/>
          <w:lang w:val="el-GR"/>
        </w:rPr>
        <w:t>αποσκοπεί</w:t>
      </w:r>
      <w:r w:rsidR="001F39B6">
        <w:rPr>
          <w:sz w:val="24"/>
          <w:lang w:val="el-GR"/>
        </w:rPr>
        <w:t xml:space="preserve"> στ</w:t>
      </w:r>
      <w:r w:rsidR="001E65E0">
        <w:rPr>
          <w:sz w:val="24"/>
          <w:lang w:val="el-GR"/>
        </w:rPr>
        <w:t xml:space="preserve">ην </w:t>
      </w:r>
      <w:r w:rsidR="00B070EC">
        <w:rPr>
          <w:sz w:val="24"/>
          <w:lang w:val="el-GR"/>
        </w:rPr>
        <w:t>προώθηση δημιουργίας επιχειρηματικών</w:t>
      </w:r>
      <w:r w:rsidR="001F39B6">
        <w:rPr>
          <w:sz w:val="24"/>
          <w:lang w:val="el-GR"/>
        </w:rPr>
        <w:t xml:space="preserve"> προ-θερμοκοιτίδων στον </w:t>
      </w:r>
      <w:proofErr w:type="spellStart"/>
      <w:r w:rsidR="001F39B6">
        <w:rPr>
          <w:sz w:val="24"/>
          <w:lang w:val="el-GR"/>
        </w:rPr>
        <w:t>Αγροδιατροφικό</w:t>
      </w:r>
      <w:proofErr w:type="spellEnd"/>
      <w:r w:rsidR="001F39B6">
        <w:rPr>
          <w:sz w:val="24"/>
          <w:lang w:val="el-GR"/>
        </w:rPr>
        <w:t xml:space="preserve"> τομέα</w:t>
      </w:r>
      <w:r w:rsidR="001E65E0">
        <w:rPr>
          <w:sz w:val="24"/>
          <w:lang w:val="el-GR"/>
        </w:rPr>
        <w:t>,</w:t>
      </w:r>
      <w:r w:rsidR="001F39B6">
        <w:rPr>
          <w:sz w:val="24"/>
          <w:lang w:val="el-GR"/>
        </w:rPr>
        <w:t xml:space="preserve"> σαν αναγκαίο βήμα για κάλυψη του κενού μεταξύ των ιδρυμάτων ανώτατης εκπαίδευσης και </w:t>
      </w:r>
      <w:r w:rsidR="001E65E0">
        <w:rPr>
          <w:sz w:val="24"/>
          <w:lang w:val="el-GR"/>
        </w:rPr>
        <w:t xml:space="preserve">επιχειρηματικών δομών, ώστε να διευκολυνθεί η μεταφορά καινοτόμων εφαρμογών και ιδεών. Τα κίνητρα γύρω από αυτή την προσπάθεια είναι ο προσδιορισμός και η προετοιμασία μιας εκπαιδευτικής βάσης </w:t>
      </w:r>
      <w:r w:rsidR="00AA0C41">
        <w:rPr>
          <w:sz w:val="24"/>
          <w:lang w:val="el-GR"/>
        </w:rPr>
        <w:t xml:space="preserve">αλλά και πρωτοβουλιών κατάρτισης για την αναβάθμιση του ανθρώπινου δυναμικού της περιφέρειας των χωρών των Βαλκανίων και Μεσογείου και την αειφόρο κοινωνικό-οικονομική ανάπτυξη. </w:t>
      </w:r>
      <w:r w:rsidR="001E65E0">
        <w:rPr>
          <w:sz w:val="24"/>
          <w:lang w:val="el-GR"/>
        </w:rPr>
        <w:t xml:space="preserve"> </w:t>
      </w:r>
      <w:r w:rsidRPr="00831D8E">
        <w:rPr>
          <w:sz w:val="24"/>
          <w:lang w:val="el-GR"/>
        </w:rPr>
        <w:t xml:space="preserve"> </w:t>
      </w:r>
    </w:p>
    <w:p w14:paraId="6A59C0B0" w14:textId="29FEEC43" w:rsidR="00197868" w:rsidRDefault="00197868" w:rsidP="00BB306B">
      <w:pPr>
        <w:ind w:firstLine="720"/>
        <w:jc w:val="both"/>
        <w:rPr>
          <w:sz w:val="24"/>
          <w:lang w:val="el-GR"/>
        </w:rPr>
      </w:pPr>
      <w:r>
        <w:rPr>
          <w:sz w:val="24"/>
          <w:lang w:val="el-GR"/>
        </w:rPr>
        <w:t xml:space="preserve">Το πρόγραμμα βρίσκεται στο σημείο της έναρξης της εκπαίδευσης και καθοδήγησης των επιλεχθέντων νεοφυών επιχειρηματιών, οι οποίοι προέκυψαν μέσα από την διαδικασία επιλογής της προηγούμενης φάσης του έργου. Στόχος της παρούσας φάσης, είναι η εκπόνηση ενός βιώσιμου επιχειρηματικού πλάνου με το οποίο οι επίδοξοι νεοφυείς επιχειρηματίες της Κύπρου να μπορούν να προωθήσουν την καινοτόμα ιδέα τους. </w:t>
      </w:r>
    </w:p>
    <w:p w14:paraId="77DA9E7D" w14:textId="132B018C" w:rsidR="00BB306B" w:rsidRDefault="00BB306B" w:rsidP="00BB306B">
      <w:pPr>
        <w:ind w:firstLine="720"/>
        <w:jc w:val="both"/>
        <w:rPr>
          <w:sz w:val="24"/>
          <w:lang w:val="el-GR"/>
        </w:rPr>
      </w:pPr>
      <w:r>
        <w:rPr>
          <w:sz w:val="24"/>
          <w:lang w:val="el-GR"/>
        </w:rPr>
        <w:t xml:space="preserve">Υποστηρικτής της προσπάθειας αυτής είναι η </w:t>
      </w:r>
      <w:r w:rsidRPr="005E7716">
        <w:rPr>
          <w:sz w:val="24"/>
          <w:lang w:val="el-GR"/>
        </w:rPr>
        <w:t xml:space="preserve">εταιρία </w:t>
      </w:r>
      <w:proofErr w:type="spellStart"/>
      <w:r w:rsidRPr="005E7716">
        <w:rPr>
          <w:sz w:val="24"/>
          <w:lang w:val="el-GR"/>
        </w:rPr>
        <w:t>Agrotech</w:t>
      </w:r>
      <w:proofErr w:type="spellEnd"/>
      <w:r w:rsidRPr="005E7716">
        <w:rPr>
          <w:sz w:val="24"/>
          <w:lang w:val="el-GR"/>
        </w:rPr>
        <w:t xml:space="preserve"> </w:t>
      </w:r>
      <w:proofErr w:type="spellStart"/>
      <w:r w:rsidRPr="005E7716">
        <w:rPr>
          <w:sz w:val="24"/>
          <w:lang w:val="el-GR"/>
        </w:rPr>
        <w:t>Innovations</w:t>
      </w:r>
      <w:proofErr w:type="spellEnd"/>
      <w:r w:rsidRPr="005E7716">
        <w:rPr>
          <w:sz w:val="24"/>
          <w:lang w:val="el-GR"/>
        </w:rPr>
        <w:t xml:space="preserve"> </w:t>
      </w:r>
      <w:proofErr w:type="spellStart"/>
      <w:r w:rsidRPr="005E7716">
        <w:rPr>
          <w:sz w:val="24"/>
          <w:lang w:val="el-GR"/>
        </w:rPr>
        <w:t>Ltd</w:t>
      </w:r>
      <w:proofErr w:type="spellEnd"/>
      <w:r w:rsidRPr="005E7716">
        <w:rPr>
          <w:sz w:val="24"/>
          <w:lang w:val="el-GR"/>
        </w:rPr>
        <w:t xml:space="preserve">, αμιγής εταιρία συμβουλευτικών υπηρεσιών του </w:t>
      </w:r>
      <w:proofErr w:type="spellStart"/>
      <w:r w:rsidRPr="005E7716">
        <w:rPr>
          <w:sz w:val="24"/>
          <w:lang w:val="el-GR"/>
        </w:rPr>
        <w:t>Αγροδιατροφικού</w:t>
      </w:r>
      <w:proofErr w:type="spellEnd"/>
      <w:r w:rsidRPr="005E7716">
        <w:rPr>
          <w:sz w:val="24"/>
          <w:lang w:val="el-GR"/>
        </w:rPr>
        <w:t xml:space="preserve"> τομέα</w:t>
      </w:r>
      <w:r>
        <w:rPr>
          <w:sz w:val="24"/>
          <w:lang w:val="el-GR"/>
        </w:rPr>
        <w:t>, που μαζί με το Τεχνολογικό Πανεπιστήμιο</w:t>
      </w:r>
      <w:r w:rsidR="009F709C">
        <w:rPr>
          <w:sz w:val="24"/>
          <w:lang w:val="el-GR"/>
        </w:rPr>
        <w:t xml:space="preserve"> Κύπρου</w:t>
      </w:r>
      <w:r>
        <w:rPr>
          <w:sz w:val="24"/>
          <w:lang w:val="el-GR"/>
        </w:rPr>
        <w:t>, θα προσπαθήσουν να εφαρμόσουν</w:t>
      </w:r>
      <w:r w:rsidRPr="005E7716">
        <w:rPr>
          <w:sz w:val="24"/>
          <w:lang w:val="el-GR"/>
        </w:rPr>
        <w:t xml:space="preserve"> μια, εύκολη στη χρήση, μεθοδολογία μεταφοράς καινοτομίας στον </w:t>
      </w:r>
      <w:proofErr w:type="spellStart"/>
      <w:r w:rsidRPr="005E7716">
        <w:rPr>
          <w:sz w:val="24"/>
          <w:lang w:val="el-GR"/>
        </w:rPr>
        <w:t>αγροδιατροφικό</w:t>
      </w:r>
      <w:proofErr w:type="spellEnd"/>
      <w:r w:rsidRPr="005E7716">
        <w:rPr>
          <w:sz w:val="24"/>
          <w:lang w:val="el-GR"/>
        </w:rPr>
        <w:t xml:space="preserve"> τομέα, ενισχύοντας την ικανότητα</w:t>
      </w:r>
      <w:r w:rsidR="009F709C">
        <w:rPr>
          <w:sz w:val="24"/>
          <w:lang w:val="el-GR"/>
        </w:rPr>
        <w:t xml:space="preserve"> και τις προοπτικές</w:t>
      </w:r>
      <w:r w:rsidRPr="005E7716">
        <w:rPr>
          <w:sz w:val="24"/>
          <w:lang w:val="el-GR"/>
        </w:rPr>
        <w:t xml:space="preserve"> των μικρομεσαίων επιχειρήσεων μέσω ταυτόχρονης εφαρμογής τεχνολογίας πληροφοριών/επικοινωνίας και εκπαίδευσης. </w:t>
      </w:r>
    </w:p>
    <w:p w14:paraId="6D3B7FE7" w14:textId="77777777" w:rsidR="008202E2" w:rsidRDefault="008202E2" w:rsidP="00197868">
      <w:pPr>
        <w:spacing w:after="0"/>
        <w:rPr>
          <w:rFonts w:ascii="Times New Roman" w:hAnsi="Times New Roman" w:cs="Times New Roman"/>
          <w:i/>
          <w:lang w:val="el-GR"/>
        </w:rPr>
      </w:pPr>
    </w:p>
    <w:p w14:paraId="7AF9FF19" w14:textId="4976CA4B" w:rsidR="0089132C" w:rsidRPr="0089132C" w:rsidRDefault="0089132C" w:rsidP="0089132C">
      <w:pPr>
        <w:spacing w:after="0"/>
        <w:jc w:val="center"/>
        <w:rPr>
          <w:rFonts w:ascii="Times New Roman" w:hAnsi="Times New Roman" w:cs="Times New Roman"/>
          <w:i/>
          <w:lang w:val="el-GR"/>
        </w:rPr>
      </w:pPr>
      <w:r w:rsidRPr="0089132C">
        <w:rPr>
          <w:rFonts w:ascii="Times New Roman" w:hAnsi="Times New Roman" w:cs="Times New Roman"/>
          <w:i/>
          <w:lang w:val="el-GR"/>
        </w:rPr>
        <w:t>Έργο συγχρηματοδοτούμενο από την Ευρωπαϊκή ένωση και εθνικούς πόρους των συμμετεχουσών χωρών</w:t>
      </w:r>
    </w:p>
    <w:p w14:paraId="63BC6894" w14:textId="77777777" w:rsidR="0089132C" w:rsidRPr="0089132C" w:rsidRDefault="0089132C" w:rsidP="0089132C">
      <w:pPr>
        <w:spacing w:after="0"/>
        <w:jc w:val="center"/>
        <w:rPr>
          <w:rFonts w:ascii="Times New Roman" w:hAnsi="Times New Roman" w:cs="Times New Roman"/>
          <w:i/>
        </w:rPr>
      </w:pPr>
      <w:r w:rsidRPr="0089132C">
        <w:rPr>
          <w:rFonts w:ascii="Times New Roman" w:hAnsi="Times New Roman" w:cs="Times New Roman"/>
          <w:i/>
        </w:rPr>
        <w:t>Project co-funded by the European Union and National Funds of the participating countries</w:t>
      </w:r>
    </w:p>
    <w:p w14:paraId="055DC69C" w14:textId="7828904E" w:rsidR="00BB306B" w:rsidRDefault="00BB306B" w:rsidP="0089132C">
      <w:pPr>
        <w:jc w:val="both"/>
      </w:pPr>
    </w:p>
    <w:p w14:paraId="4734F66C" w14:textId="55DE7143" w:rsidR="0089132C" w:rsidRPr="0089132C" w:rsidRDefault="0089132C" w:rsidP="0089132C">
      <w:pPr>
        <w:tabs>
          <w:tab w:val="left" w:pos="2685"/>
        </w:tabs>
      </w:pPr>
      <w:r>
        <w:tab/>
      </w:r>
    </w:p>
    <w:sectPr w:rsidR="0089132C" w:rsidRPr="0089132C" w:rsidSect="008D5255">
      <w:headerReference w:type="default" r:id="rId6"/>
      <w:footerReference w:type="default" r:id="rId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6286" w14:textId="77777777" w:rsidR="00082E18" w:rsidRDefault="00082E18" w:rsidP="00BB306B">
      <w:pPr>
        <w:spacing w:after="0" w:line="240" w:lineRule="auto"/>
      </w:pPr>
      <w:r>
        <w:separator/>
      </w:r>
    </w:p>
  </w:endnote>
  <w:endnote w:type="continuationSeparator" w:id="0">
    <w:p w14:paraId="564923E8" w14:textId="77777777" w:rsidR="00082E18" w:rsidRDefault="00082E18" w:rsidP="00BB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47C4" w14:textId="57465F58" w:rsidR="0089132C" w:rsidRPr="0089132C" w:rsidRDefault="0089132C" w:rsidP="0089132C">
    <w:pPr>
      <w:pStyle w:val="Footer"/>
      <w:rPr>
        <w:lang w:val="el-GR"/>
      </w:rPr>
    </w:pPr>
    <w:r>
      <w:rPr>
        <w:noProof/>
      </w:rPr>
      <w:drawing>
        <wp:anchor distT="0" distB="0" distL="114300" distR="114300" simplePos="0" relativeHeight="251660288" behindDoc="0" locked="0" layoutInCell="1" allowOverlap="1" wp14:anchorId="5D928592" wp14:editId="41C498DF">
          <wp:simplePos x="0" y="0"/>
          <wp:positionH relativeFrom="margin">
            <wp:align>right</wp:align>
          </wp:positionH>
          <wp:positionV relativeFrom="paragraph">
            <wp:posOffset>-297815</wp:posOffset>
          </wp:positionV>
          <wp:extent cx="1642110" cy="59499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59499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73CC6C72" wp14:editId="0D6FA21A">
          <wp:simplePos x="0" y="0"/>
          <wp:positionH relativeFrom="margin">
            <wp:align>left</wp:align>
          </wp:positionH>
          <wp:positionV relativeFrom="paragraph">
            <wp:posOffset>-295275</wp:posOffset>
          </wp:positionV>
          <wp:extent cx="1504950" cy="599440"/>
          <wp:effectExtent l="0" t="0" r="0" b="0"/>
          <wp:wrapThrough wrapText="bothSides">
            <wp:wrapPolygon edited="0">
              <wp:start x="0" y="0"/>
              <wp:lineTo x="0" y="20593"/>
              <wp:lineTo x="21327" y="20593"/>
              <wp:lineTo x="21327"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599440"/>
                  </a:xfrm>
                  <a:prstGeom prst="rect">
                    <a:avLst/>
                  </a:prstGeom>
                  <a:noFill/>
                </pic:spPr>
              </pic:pic>
            </a:graphicData>
          </a:graphic>
          <wp14:sizeRelH relativeFrom="margin">
            <wp14:pctWidth>0</wp14:pctWidth>
          </wp14:sizeRelH>
          <wp14:sizeRelV relativeFrom="margin">
            <wp14:pctHeight>0</wp14:pctHeight>
          </wp14:sizeRelV>
        </wp:anchor>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8FF8" w14:textId="77777777" w:rsidR="00082E18" w:rsidRDefault="00082E18" w:rsidP="00BB306B">
      <w:pPr>
        <w:spacing w:after="0" w:line="240" w:lineRule="auto"/>
      </w:pPr>
      <w:r>
        <w:separator/>
      </w:r>
    </w:p>
  </w:footnote>
  <w:footnote w:type="continuationSeparator" w:id="0">
    <w:p w14:paraId="3953D5E9" w14:textId="77777777" w:rsidR="00082E18" w:rsidRDefault="00082E18" w:rsidP="00BB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6436" w14:textId="43E5A84F" w:rsidR="00BB306B" w:rsidRDefault="00BB306B" w:rsidP="00BB306B">
    <w:pPr>
      <w:pStyle w:val="Header"/>
      <w:jc w:val="center"/>
    </w:pPr>
    <w:r w:rsidRPr="00831D8E">
      <w:rPr>
        <w:noProof/>
      </w:rPr>
      <w:drawing>
        <wp:anchor distT="0" distB="0" distL="114300" distR="114300" simplePos="0" relativeHeight="251661312" behindDoc="0" locked="0" layoutInCell="1" allowOverlap="1" wp14:anchorId="5C76BE02" wp14:editId="085603D8">
          <wp:simplePos x="0" y="0"/>
          <wp:positionH relativeFrom="margin">
            <wp:align>left</wp:align>
          </wp:positionH>
          <wp:positionV relativeFrom="paragraph">
            <wp:posOffset>-363855</wp:posOffset>
          </wp:positionV>
          <wp:extent cx="2381250" cy="810260"/>
          <wp:effectExtent l="0" t="0" r="0" b="889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10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B"/>
    <w:rsid w:val="00041966"/>
    <w:rsid w:val="00082E18"/>
    <w:rsid w:val="000E2A2C"/>
    <w:rsid w:val="00197868"/>
    <w:rsid w:val="001E65E0"/>
    <w:rsid w:val="001F16A9"/>
    <w:rsid w:val="001F39B6"/>
    <w:rsid w:val="002014E9"/>
    <w:rsid w:val="004F735B"/>
    <w:rsid w:val="005D1E15"/>
    <w:rsid w:val="005E5614"/>
    <w:rsid w:val="00767A1F"/>
    <w:rsid w:val="008202E2"/>
    <w:rsid w:val="00822646"/>
    <w:rsid w:val="0089132C"/>
    <w:rsid w:val="008D5255"/>
    <w:rsid w:val="008E5FBE"/>
    <w:rsid w:val="009F709C"/>
    <w:rsid w:val="00A14A9A"/>
    <w:rsid w:val="00AA0C41"/>
    <w:rsid w:val="00B070EC"/>
    <w:rsid w:val="00B53C3A"/>
    <w:rsid w:val="00BB306B"/>
    <w:rsid w:val="00C045A7"/>
    <w:rsid w:val="00CE08B3"/>
    <w:rsid w:val="00E641F3"/>
    <w:rsid w:val="00F7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FCDF"/>
  <w15:chartTrackingRefBased/>
  <w15:docId w15:val="{6E5A91F8-30DF-4FD2-9109-4D4C9274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6B"/>
  </w:style>
  <w:style w:type="paragraph" w:styleId="Footer">
    <w:name w:val="footer"/>
    <w:basedOn w:val="Normal"/>
    <w:link w:val="FooterChar"/>
    <w:uiPriority w:val="99"/>
    <w:unhideWhenUsed/>
    <w:rsid w:val="00BB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 Larkos</dc:creator>
  <cp:keywords/>
  <dc:description/>
  <cp:lastModifiedBy>Nicos Larkos</cp:lastModifiedBy>
  <cp:revision>3</cp:revision>
  <dcterms:created xsi:type="dcterms:W3CDTF">2019-02-13T15:19:00Z</dcterms:created>
  <dcterms:modified xsi:type="dcterms:W3CDTF">2019-02-13T15:21:00Z</dcterms:modified>
</cp:coreProperties>
</file>